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9F222" w14:textId="6063CC0F" w:rsidR="00FA0686" w:rsidRPr="00A82DC3" w:rsidRDefault="00CA6A36" w:rsidP="000F2758">
      <w:pPr>
        <w:spacing w:before="100" w:beforeAutospacing="1" w:after="100" w:afterAutospacing="1" w:line="259" w:lineRule="auto"/>
        <w:ind w:left="-284"/>
        <w:jc w:val="both"/>
        <w:rPr>
          <w:rFonts w:ascii="Calibri" w:eastAsia="PMingLiU" w:hAnsi="Calibri" w:cs="Times New Roman"/>
          <w:b/>
          <w:bCs/>
          <w:i/>
          <w:iCs/>
          <w:color w:val="000000"/>
          <w:sz w:val="22"/>
          <w:szCs w:val="22"/>
          <w:lang w:val="en-HK" w:eastAsia="zh-TW"/>
        </w:rPr>
      </w:pPr>
      <w:proofErr w:type="spellStart"/>
      <w:r w:rsidRPr="003A7044">
        <w:rPr>
          <w:rFonts w:ascii="Calibri" w:eastAsia="PMingLiU" w:hAnsi="Calibri" w:cs="Times New Roman"/>
          <w:b/>
          <w:bCs/>
          <w:i/>
          <w:iCs/>
          <w:color w:val="000000"/>
          <w:sz w:val="22"/>
          <w:szCs w:val="22"/>
          <w:lang w:val="en-HK" w:eastAsia="zh-TW"/>
        </w:rPr>
        <w:t>L</w:t>
      </w:r>
      <w:r w:rsidR="00FA0686" w:rsidRPr="00FA0686">
        <w:rPr>
          <w:rFonts w:ascii="Calibri" w:eastAsia="PMingLiU" w:hAnsi="Calibri" w:cs="Times New Roman"/>
          <w:b/>
          <w:bCs/>
          <w:i/>
          <w:iCs/>
          <w:color w:val="000000"/>
          <w:sz w:val="22"/>
          <w:szCs w:val="22"/>
          <w:lang w:val="en-HK" w:eastAsia="zh-TW"/>
        </w:rPr>
        <w:t>exTeach</w:t>
      </w:r>
      <w:proofErr w:type="spellEnd"/>
      <w:r w:rsidR="00FA0686" w:rsidRPr="00FA0686">
        <w:rPr>
          <w:rFonts w:ascii="Calibri" w:eastAsia="PMingLiU" w:hAnsi="Calibri" w:cs="Times New Roman"/>
          <w:b/>
          <w:bCs/>
          <w:color w:val="000000"/>
          <w:sz w:val="22"/>
          <w:szCs w:val="22"/>
          <w:lang w:val="en-HK" w:eastAsia="zh-TW"/>
        </w:rPr>
        <w:t xml:space="preserve"> </w:t>
      </w:r>
      <w:r w:rsidR="00AE78D8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is </w:t>
      </w:r>
      <w:r w:rsidR="00466CC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a project by</w:t>
      </w:r>
      <w:r w:rsidR="00AE78D8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the </w:t>
      </w:r>
      <w:r w:rsidR="00AE78D8" w:rsidRPr="00466CCC">
        <w:rPr>
          <w:rFonts w:ascii="Calibri" w:eastAsia="PMingLiU" w:hAnsi="Calibri" w:cs="Times New Roman"/>
          <w:b/>
          <w:bCs/>
          <w:i/>
          <w:iCs/>
          <w:color w:val="000000"/>
          <w:sz w:val="22"/>
          <w:szCs w:val="22"/>
          <w:lang w:val="en-HK" w:eastAsia="zh-TW"/>
        </w:rPr>
        <w:t>Asian Association for Lexicography</w:t>
      </w:r>
      <w:r w:rsidR="00AE78D8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(</w:t>
      </w:r>
      <w:r w:rsidR="00AE78D8" w:rsidRPr="00275C50">
        <w:rPr>
          <w:rFonts w:ascii="Calibri" w:eastAsia="PMingLiU" w:hAnsi="Calibri" w:cs="Times New Roman"/>
          <w:i/>
          <w:iCs/>
          <w:color w:val="000000"/>
          <w:sz w:val="22"/>
          <w:szCs w:val="22"/>
          <w:lang w:val="en-HK" w:eastAsia="zh-TW"/>
        </w:rPr>
        <w:t>ASIALEX</w:t>
      </w:r>
      <w:r w:rsidR="00466CC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</w:t>
      </w:r>
      <w:hyperlink r:id="rId6" w:history="1">
        <w:r w:rsidR="00466CCC" w:rsidRPr="009E16DA">
          <w:rPr>
            <w:rStyle w:val="Hyperlink"/>
            <w:rFonts w:ascii="Calibri" w:eastAsia="PMingLiU" w:hAnsi="Calibri" w:cs="Times New Roman"/>
            <w:sz w:val="22"/>
            <w:szCs w:val="22"/>
            <w:lang w:val="en-HK" w:eastAsia="zh-TW"/>
          </w:rPr>
          <w:t>https://www.asialex.org</w:t>
        </w:r>
      </w:hyperlink>
      <w:r w:rsidR="00AE78D8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) </w:t>
      </w:r>
      <w:r w:rsidR="00FA0686" w:rsidRPr="00FA0686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to promote lexicography to the public </w:t>
      </w:r>
      <w:r w:rsidR="00AE78D8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through </w:t>
      </w:r>
      <w:r w:rsidR="00FA0686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disseminat</w:t>
      </w:r>
      <w:r w:rsidR="00AE78D8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ing</w:t>
      </w:r>
      <w:r w:rsidR="00FA0686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</w:t>
      </w:r>
      <w:r w:rsidR="00AE78D8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dictionary </w:t>
      </w:r>
      <w:r w:rsidR="00FA0686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knowledge essential </w:t>
      </w:r>
      <w:r w:rsidR="00AE78D8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for users </w:t>
      </w:r>
      <w:r w:rsidR="00FA0686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t</w:t>
      </w:r>
      <w:r w:rsidR="00FA0686" w:rsidRPr="00FA0686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o understand how </w:t>
      </w:r>
      <w:r w:rsidR="00FA0686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English dictionaries could </w:t>
      </w:r>
      <w:r w:rsidR="00FA0686" w:rsidRPr="00FA0686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support their </w:t>
      </w:r>
      <w:r w:rsidR="00FA0686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learning and/or teaching </w:t>
      </w:r>
      <w:r w:rsidR="00AE78D8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of the English language. </w:t>
      </w:r>
      <w:r w:rsidR="009C20BA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All the lectures and workshops </w:t>
      </w:r>
      <w:r w:rsidR="00466CC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of the projects </w:t>
      </w:r>
      <w:r w:rsidR="009C20BA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will be delivered by </w:t>
      </w:r>
      <w:r w:rsidR="009C20BA" w:rsidRPr="00275C50">
        <w:rPr>
          <w:rFonts w:ascii="Calibri" w:eastAsia="PMingLiU" w:hAnsi="Calibri" w:cs="Times New Roman"/>
          <w:i/>
          <w:iCs/>
          <w:color w:val="000000"/>
          <w:sz w:val="22"/>
          <w:szCs w:val="22"/>
          <w:lang w:val="en-HK" w:eastAsia="zh-TW"/>
        </w:rPr>
        <w:t>ASIALEX</w:t>
      </w:r>
      <w:r w:rsidR="009C20BA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members who have relevant expertise in the field. </w:t>
      </w:r>
      <w:r w:rsidR="00FA0686" w:rsidRPr="00FA0686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We </w:t>
      </w:r>
      <w:r w:rsidR="009C20BA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hope to</w:t>
      </w:r>
      <w:r w:rsidR="00FA0686" w:rsidRPr="00FA0686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make dictionaries closer to their users so that users will have the know-how, and appreciate the value, of using them for their own purposes. </w:t>
      </w:r>
    </w:p>
    <w:p w14:paraId="1935A2AF" w14:textId="142230E3" w:rsidR="00AF20DB" w:rsidRDefault="00AF20DB" w:rsidP="00AF20DB">
      <w:pPr>
        <w:spacing w:before="100" w:beforeAutospacing="1" w:after="100" w:afterAutospacing="1" w:line="259" w:lineRule="auto"/>
        <w:jc w:val="both"/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  <w:r w:rsidRPr="00AF20DB">
        <w:rPr>
          <w:rFonts w:ascii="Times New Roman" w:hAnsi="Times New Roman" w:cs="Times New Roman"/>
          <w:b/>
          <w:bCs/>
          <w:noProof/>
          <w:lang w:val="en-HK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3477615" wp14:editId="13AA361C">
                <wp:simplePos x="0" y="0"/>
                <wp:positionH relativeFrom="column">
                  <wp:posOffset>-267399</wp:posOffset>
                </wp:positionH>
                <wp:positionV relativeFrom="paragraph">
                  <wp:posOffset>269358</wp:posOffset>
                </wp:positionV>
                <wp:extent cx="3288030" cy="3257550"/>
                <wp:effectExtent l="0" t="0" r="26670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88030" cy="32575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AFDF37" w14:textId="163E05F0" w:rsidR="00AF20DB" w:rsidRDefault="00AF20DB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30DEB17" wp14:editId="24FF772A">
                                  <wp:extent cx="3088982" cy="3088982"/>
                                  <wp:effectExtent l="0" t="0" r="0" b="0"/>
                                  <wp:docPr id="2" name="Picture 2" descr="Text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Picture 2" descr="Text&#10;&#10;Description automatically generated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101064" cy="310106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47761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21.05pt;margin-top:21.2pt;width:258.9pt;height:256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mWbDQIAAB4EAAAOAAAAZHJzL2Uyb0RvYy54bWysU9tu2zAMfR+wfxD0vthx4jU14hRdug4D&#10;ugvQ7QNkWY6FSaImKbGzrx8lp2nQPW2YHwTSpI7Iw8P1zagVOQjnJZiazmc5JcJwaKXZ1fT7t/s3&#10;K0p8YKZlCoyo6VF4erN5/Wo92EoU0INqhSMIYnw12Jr2IdgqyzzvhWZ+BlYYDHbgNAvoul3WOjYg&#10;ulZZkedvswFcax1w4T3+vZuCdJPwu07w8KXrvAhE1RRrC+l06WzimW3WrNo5ZnvJT2Wwf6hCM2nw&#10;0TPUHQuM7J38A0pL7sBDF2YcdAZdJ7lIPWA38/xFN489syL1guR4e6bJ/z9Y/vnwaL86EsZ3MOIA&#10;UxPePgD/4YmBbc/MTtw6B0MvWIsPzyNl2WB9dboaqfaVjyDN8AlaHDLbB0hAY+d0ZAX7JIiOAzie&#10;SRdjIBx/LorVKl9giGNsUZRXZZnGkrHq6bp1PnwQoEk0aupwqgmeHR58iOWw6iklvuZByfZeKpWc&#10;qCSxVY4cGGqg2U0NvMhShgw1vS6LciLg7xG0DChkJXVNV3n8JmlF1t6bNsksMKkmGwtW5kRjZG7i&#10;MIzNiImRzgbaIxLqYBIsLhgaPbhflAwo1pr6n3vmBCXqo8GhXM+Xy6ju5CzLqwIddxlpLiPMcISq&#10;aaBkMrchbUSky8AtDq+TidbnSk61oggT26eFiSq/9FPW81pvfgMAAP//AwBQSwMEFAAGAAgAAAAh&#10;AI52hfHhAAAACgEAAA8AAABkcnMvZG93bnJldi54bWxMj0FLw0AQhe+C/2EZwYu0m4aNDTGTUgul&#10;B/FgjfQ6TdYkmJ0N2W0T/73rSY/D+3jvm3wzm15c9eg6ywirZQRCc2XrjhuE8n2/SEE4T1xTb1kj&#10;fGsHm+L2JqesthO/6evRNyKUsMsIofV+yKR0VasNuaUdNIfs046GfDjHRtYjTaHc9DKOokdpqOOw&#10;0NKgd62uvo4Xg/DyQJyWKZ8+dq/bUzPtD/65PCDe383bJxBez/4Phl/9oA5FcDrbC9dO9AgLFa8C&#10;iqBiBSIAap2sQZwRkiRRIItc/n+h+AEAAP//AwBQSwECLQAUAAYACAAAACEAtoM4kv4AAADhAQAA&#10;EwAAAAAAAAAAAAAAAAAAAAAAW0NvbnRlbnRfVHlwZXNdLnhtbFBLAQItABQABgAIAAAAIQA4/SH/&#10;1gAAAJQBAAALAAAAAAAAAAAAAAAAAC8BAABfcmVscy8ucmVsc1BLAQItABQABgAIAAAAIQApnmWb&#10;DQIAAB4EAAAOAAAAAAAAAAAAAAAAAC4CAABkcnMvZTJvRG9jLnhtbFBLAQItABQABgAIAAAAIQCO&#10;doXx4QAAAAoBAAAPAAAAAAAAAAAAAAAAAGcEAABkcnMvZG93bnJldi54bWxQSwUGAAAAAAQABADz&#10;AAAAdQUAAAAA&#10;" fillcolor="white [3212]" strokecolor="white [3212]">
                <v:textbox>
                  <w:txbxContent>
                    <w:p w14:paraId="23AFDF37" w14:textId="163E05F0" w:rsidR="00AF20DB" w:rsidRDefault="00AF20DB">
                      <w:r>
                        <w:rPr>
                          <w:noProof/>
                        </w:rPr>
                        <w:drawing>
                          <wp:inline distT="0" distB="0" distL="0" distR="0" wp14:anchorId="330DEB17" wp14:editId="24FF772A">
                            <wp:extent cx="3088982" cy="3088982"/>
                            <wp:effectExtent l="0" t="0" r="0" b="0"/>
                            <wp:docPr id="2" name="Picture 2" descr="Text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Picture 2" descr="Text&#10;&#10;Description automatically generated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101064" cy="310106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66CC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The first round of </w:t>
      </w:r>
      <w:proofErr w:type="spellStart"/>
      <w:r w:rsidR="00466CC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LexTeach</w:t>
      </w:r>
      <w:proofErr w:type="spellEnd"/>
      <w:r w:rsidR="00466CC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will be offered on 18 and 19</w:t>
      </w:r>
      <w:r w:rsidR="00466CCC" w:rsidRPr="00466CCC">
        <w:rPr>
          <w:rFonts w:ascii="Calibri" w:eastAsia="PMingLiU" w:hAnsi="Calibri" w:cs="Times New Roman"/>
          <w:color w:val="000000"/>
          <w:sz w:val="22"/>
          <w:szCs w:val="22"/>
          <w:vertAlign w:val="superscript"/>
          <w:lang w:val="en-HK" w:eastAsia="zh-TW"/>
        </w:rPr>
        <w:t>th</w:t>
      </w:r>
      <w:r w:rsidR="00466CC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of June 2022.</w:t>
      </w:r>
    </w:p>
    <w:p w14:paraId="72B12C4D" w14:textId="54E72330" w:rsidR="00CA6A36" w:rsidRPr="000A64FC" w:rsidRDefault="00CA6A36" w:rsidP="00412C6A">
      <w:pPr>
        <w:spacing w:before="100" w:beforeAutospacing="1" w:after="100" w:afterAutospacing="1" w:line="259" w:lineRule="auto"/>
        <w:jc w:val="both"/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  <w:r w:rsidRPr="00AF20DB">
        <w:rPr>
          <w:rFonts w:ascii="Calibri" w:eastAsia="PMingLiU" w:hAnsi="Calibri" w:cs="Times New Roman"/>
          <w:b/>
          <w:bCs/>
          <w:sz w:val="22"/>
          <w:szCs w:val="22"/>
          <w:lang w:val="en-HK" w:eastAsia="zh-TW"/>
        </w:rPr>
        <w:t xml:space="preserve">Who </w:t>
      </w:r>
      <w:r w:rsidR="000A64FC" w:rsidRPr="00AF20DB">
        <w:rPr>
          <w:rFonts w:ascii="Calibri" w:eastAsia="PMingLiU" w:hAnsi="Calibri" w:cs="Times New Roman"/>
          <w:b/>
          <w:bCs/>
          <w:sz w:val="22"/>
          <w:szCs w:val="22"/>
          <w:lang w:val="en-HK" w:eastAsia="zh-TW"/>
        </w:rPr>
        <w:t>should</w:t>
      </w:r>
      <w:r w:rsidRPr="00AF20DB">
        <w:rPr>
          <w:rFonts w:ascii="Calibri" w:eastAsia="PMingLiU" w:hAnsi="Calibri" w:cs="Times New Roman"/>
          <w:b/>
          <w:bCs/>
          <w:sz w:val="22"/>
          <w:szCs w:val="22"/>
          <w:lang w:val="en-HK" w:eastAsia="zh-TW"/>
        </w:rPr>
        <w:t xml:space="preserve"> apply</w:t>
      </w:r>
      <w:r w:rsidRPr="000A64F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:</w:t>
      </w:r>
      <w:r w:rsidR="00AF20DB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</w:t>
      </w:r>
      <w:r w:rsidRPr="000A64F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If you </w:t>
      </w:r>
      <w:r w:rsidR="000A64FC" w:rsidRPr="000A64F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have been</w:t>
      </w:r>
      <w:r w:rsidRPr="000A64F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using </w:t>
      </w:r>
      <w:r w:rsidR="000A64FC" w:rsidRPr="000A64F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one of the following dictionaries </w:t>
      </w:r>
      <w:r w:rsidR="00A82DC3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(The Big Six) </w:t>
      </w:r>
      <w:r w:rsidR="000A64FC" w:rsidRPr="000A64F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and would like to know more about them</w:t>
      </w:r>
      <w:r w:rsidR="003937A5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,</w:t>
      </w:r>
      <w:r w:rsidR="000A64FC" w:rsidRPr="000A64F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or </w:t>
      </w:r>
      <w:r w:rsidR="002473B7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you are a teacher who </w:t>
      </w:r>
      <w:r w:rsidR="000A64FC" w:rsidRPr="000A64F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want</w:t>
      </w:r>
      <w:r w:rsidR="002473B7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s</w:t>
      </w:r>
      <w:r w:rsidR="000A64FC" w:rsidRPr="000A64F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to teach your students how to use </w:t>
      </w:r>
      <w:r w:rsidR="002473B7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dictionaries</w:t>
      </w:r>
      <w:r w:rsidR="000A64FC" w:rsidRPr="000A64FC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to learn English</w:t>
      </w:r>
      <w:r w:rsidR="00A82DC3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:</w:t>
      </w:r>
    </w:p>
    <w:p w14:paraId="181C009A" w14:textId="44F6A821" w:rsidR="003A7044" w:rsidRPr="00A47437" w:rsidRDefault="003A7044" w:rsidP="00AF20DB">
      <w:pPr>
        <w:ind w:left="1701"/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</w:pPr>
      <w:r w:rsidRPr="00A47437"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  <w:t xml:space="preserve">Cambridge Advanced Learner’s Dictionary </w:t>
      </w:r>
    </w:p>
    <w:p w14:paraId="459CCCC9" w14:textId="7D326031" w:rsidR="00466CCC" w:rsidRPr="00A47437" w:rsidRDefault="00466CCC" w:rsidP="00AF20DB">
      <w:pPr>
        <w:ind w:left="1701"/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</w:pPr>
      <w:r w:rsidRPr="00A47437"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  <w:t xml:space="preserve">Collins COBUILD </w:t>
      </w:r>
      <w:r w:rsidR="00A82DC3" w:rsidRPr="00A47437"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  <w:t>English language Dictionary</w:t>
      </w:r>
    </w:p>
    <w:p w14:paraId="618F7BBC" w14:textId="77777777" w:rsidR="003A7044" w:rsidRPr="00A47437" w:rsidRDefault="003A7044" w:rsidP="00AF20DB">
      <w:pPr>
        <w:ind w:left="1701"/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</w:pPr>
      <w:r w:rsidRPr="00A47437"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  <w:t xml:space="preserve">Longman Dictionary of Contemporary English </w:t>
      </w:r>
    </w:p>
    <w:p w14:paraId="6282564F" w14:textId="0C390D21" w:rsidR="003A7044" w:rsidRPr="00A47437" w:rsidRDefault="003A7044" w:rsidP="00AF20DB">
      <w:pPr>
        <w:ind w:left="1701"/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</w:pPr>
      <w:r w:rsidRPr="00A47437"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  <w:t xml:space="preserve">Macmillan English Dictionary for Advanced </w:t>
      </w:r>
      <w:r w:rsidR="00A47437" w:rsidRPr="00A47437"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  <w:t>L</w:t>
      </w:r>
      <w:r w:rsidRPr="00A47437"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  <w:t>earners</w:t>
      </w:r>
    </w:p>
    <w:p w14:paraId="21A1477C" w14:textId="77777777" w:rsidR="003A7044" w:rsidRPr="00A47437" w:rsidRDefault="003A7044" w:rsidP="00AF20DB">
      <w:pPr>
        <w:ind w:left="1701"/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</w:pPr>
      <w:r w:rsidRPr="00A47437"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  <w:t xml:space="preserve">Merriam-Webster Learner's Dictionary </w:t>
      </w:r>
    </w:p>
    <w:p w14:paraId="36DF6FDD" w14:textId="019CF607" w:rsidR="003A7044" w:rsidRPr="00A47437" w:rsidRDefault="003A7044" w:rsidP="00AF20DB">
      <w:pPr>
        <w:ind w:left="1701"/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</w:pPr>
      <w:r w:rsidRPr="00A47437"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  <w:t>Oxford Advanced Learner’s Dictionary</w:t>
      </w:r>
      <w:r w:rsidR="00A47437"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  <w:t xml:space="preserve"> of Current English</w:t>
      </w:r>
      <w:r w:rsidRPr="00A47437">
        <w:rPr>
          <w:rFonts w:ascii="Calibri" w:eastAsia="PMingLiU" w:hAnsi="Calibri" w:cs="Times New Roman"/>
          <w:i/>
          <w:iCs/>
          <w:color w:val="000000"/>
          <w:sz w:val="18"/>
          <w:szCs w:val="18"/>
          <w:lang w:val="en-HK" w:eastAsia="zh-TW"/>
        </w:rPr>
        <w:t xml:space="preserve">  </w:t>
      </w:r>
    </w:p>
    <w:p w14:paraId="261F107E" w14:textId="6E614F47" w:rsidR="003A7044" w:rsidRDefault="003A7044">
      <w:pP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</w:p>
    <w:p w14:paraId="12AF75EF" w14:textId="77777777" w:rsidR="00AF20DB" w:rsidRDefault="00AF20DB" w:rsidP="00FE5E7B">
      <w:pP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</w:p>
    <w:p w14:paraId="4AFD1763" w14:textId="0B74961C" w:rsidR="00FE5E7B" w:rsidRDefault="003A7044" w:rsidP="000F2758">
      <w:pPr>
        <w:ind w:left="-284"/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  <w:r w:rsidRPr="00AF20DB">
        <w:rPr>
          <w:rFonts w:ascii="Calibri" w:eastAsia="PMingLiU" w:hAnsi="Calibri" w:cs="Times New Roman"/>
          <w:b/>
          <w:bCs/>
          <w:color w:val="000000"/>
          <w:sz w:val="22"/>
          <w:szCs w:val="22"/>
          <w:lang w:val="en-HK" w:eastAsia="zh-TW"/>
        </w:rPr>
        <w:t>How to apply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:</w:t>
      </w:r>
      <w:r w:rsidR="00FE5E7B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</w:t>
      </w:r>
    </w:p>
    <w:p w14:paraId="1807726A" w14:textId="3E596D6C" w:rsidR="001936EE" w:rsidRDefault="00FE5E7B">
      <w:pP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All details of the </w:t>
      </w:r>
      <w:proofErr w:type="spellStart"/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LexTeach</w:t>
      </w:r>
      <w:proofErr w:type="spellEnd"/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2022 are given in the </w:t>
      </w:r>
      <w:r w:rsidR="00AF20DB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registration 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forms </w:t>
      </w:r>
      <w:r w:rsidR="00AF20DB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(</w:t>
      </w:r>
      <w:r w:rsidR="00AF20DB" w:rsidRPr="00275C50">
        <w:rPr>
          <w:rFonts w:ascii="Calibri" w:eastAsia="PMingLiU" w:hAnsi="Calibri" w:cs="Times New Roman"/>
          <w:sz w:val="22"/>
          <w:szCs w:val="22"/>
          <w:lang w:val="en-HK" w:eastAsia="zh-TW"/>
        </w:rPr>
        <w:t xml:space="preserve">links </w:t>
      </w:r>
      <w:r w:rsidR="003937A5">
        <w:rPr>
          <w:rFonts w:ascii="Calibri" w:eastAsia="PMingLiU" w:hAnsi="Calibri" w:cs="Times New Roman"/>
          <w:sz w:val="22"/>
          <w:szCs w:val="22"/>
          <w:lang w:val="en-HK" w:eastAsia="zh-TW"/>
        </w:rPr>
        <w:t>on next page</w:t>
      </w:r>
      <w:r w:rsidR="00AF20DB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)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. Fill out the form of the lecture or workshop you are interested. Application is </w:t>
      </w:r>
      <w:r w:rsidRPr="00AF20DB">
        <w:rPr>
          <w:rFonts w:ascii="Calibri" w:eastAsia="PMingLiU" w:hAnsi="Calibri" w:cs="Times New Roman"/>
          <w:b/>
          <w:bCs/>
          <w:color w:val="000000"/>
          <w:sz w:val="22"/>
          <w:szCs w:val="22"/>
          <w:lang w:val="en-HK" w:eastAsia="zh-TW"/>
        </w:rPr>
        <w:t>FREE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and is offered on a </w:t>
      </w:r>
      <w:r w:rsidRPr="003937A5">
        <w:rPr>
          <w:rFonts w:ascii="Calibri" w:eastAsia="PMingLiU" w:hAnsi="Calibri" w:cs="Times New Roman"/>
          <w:b/>
          <w:bCs/>
          <w:color w:val="000000"/>
          <w:sz w:val="22"/>
          <w:szCs w:val="22"/>
          <w:lang w:val="en-HK" w:eastAsia="zh-TW"/>
        </w:rPr>
        <w:t>first-come, first-served basis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.</w:t>
      </w:r>
      <w:r w:rsidR="00AF20DB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The maximum capacity for a </w:t>
      </w:r>
      <w:r w:rsidR="00AF20DB" w:rsidRPr="003937A5">
        <w:rPr>
          <w:rFonts w:ascii="Calibri" w:eastAsia="PMingLiU" w:hAnsi="Calibri" w:cs="Times New Roman"/>
          <w:b/>
          <w:bCs/>
          <w:color w:val="000000"/>
          <w:sz w:val="22"/>
          <w:szCs w:val="22"/>
          <w:lang w:val="en-HK" w:eastAsia="zh-TW"/>
        </w:rPr>
        <w:t>lecture</w:t>
      </w:r>
      <w:r w:rsidR="00AF20DB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is </w:t>
      </w:r>
      <w:r w:rsidR="00AF20DB" w:rsidRPr="003937A5">
        <w:rPr>
          <w:rFonts w:ascii="Calibri" w:eastAsia="PMingLiU" w:hAnsi="Calibri" w:cs="Times New Roman"/>
          <w:b/>
          <w:bCs/>
          <w:color w:val="000000"/>
          <w:sz w:val="22"/>
          <w:szCs w:val="22"/>
          <w:lang w:val="en-HK" w:eastAsia="zh-TW"/>
        </w:rPr>
        <w:t>100</w:t>
      </w:r>
      <w:r w:rsidR="00AF20DB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participants, and </w:t>
      </w:r>
      <w:r w:rsidR="001936EE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a </w:t>
      </w:r>
      <w:r w:rsidR="00AF20DB" w:rsidRPr="003937A5">
        <w:rPr>
          <w:rFonts w:ascii="Calibri" w:eastAsia="PMingLiU" w:hAnsi="Calibri" w:cs="Times New Roman"/>
          <w:b/>
          <w:bCs/>
          <w:color w:val="000000"/>
          <w:sz w:val="22"/>
          <w:szCs w:val="22"/>
          <w:lang w:val="en-HK" w:eastAsia="zh-TW"/>
        </w:rPr>
        <w:t>workshop</w:t>
      </w:r>
      <w:r w:rsidR="001936EE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is</w:t>
      </w:r>
      <w:r w:rsidR="00AF20DB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</w:t>
      </w:r>
      <w:r w:rsidR="00AF20DB" w:rsidRPr="003937A5">
        <w:rPr>
          <w:rFonts w:ascii="Calibri" w:eastAsia="PMingLiU" w:hAnsi="Calibri" w:cs="Times New Roman"/>
          <w:b/>
          <w:bCs/>
          <w:color w:val="000000"/>
          <w:sz w:val="22"/>
          <w:szCs w:val="22"/>
          <w:lang w:val="en-HK" w:eastAsia="zh-TW"/>
        </w:rPr>
        <w:t>30</w:t>
      </w:r>
      <w:r w:rsidR="00AF20DB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. </w:t>
      </w:r>
    </w:p>
    <w:p w14:paraId="1D8FD9E7" w14:textId="77777777" w:rsidR="001936EE" w:rsidRDefault="001936EE">
      <w:pP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</w:p>
    <w:p w14:paraId="75E94083" w14:textId="0EB556EB" w:rsidR="001936EE" w:rsidRDefault="001936EE" w:rsidP="000F2758">
      <w:pPr>
        <w:ind w:left="-284"/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  <w:r w:rsidRPr="00412C6A">
        <w:rPr>
          <w:rFonts w:ascii="Calibri" w:eastAsia="PMingLiU" w:hAnsi="Calibri" w:cs="Times New Roman"/>
          <w:b/>
          <w:bCs/>
          <w:color w:val="000000"/>
          <w:sz w:val="22"/>
          <w:szCs w:val="22"/>
          <w:lang w:val="en-HK" w:eastAsia="zh-TW"/>
        </w:rPr>
        <w:t xml:space="preserve">How to </w:t>
      </w:r>
      <w:r w:rsidR="00412C6A">
        <w:rPr>
          <w:rFonts w:ascii="Calibri" w:eastAsia="PMingLiU" w:hAnsi="Calibri" w:cs="Times New Roman"/>
          <w:b/>
          <w:bCs/>
          <w:color w:val="000000"/>
          <w:sz w:val="22"/>
          <w:szCs w:val="22"/>
          <w:lang w:val="en-HK" w:eastAsia="zh-TW"/>
        </w:rPr>
        <w:t>join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:</w:t>
      </w:r>
    </w:p>
    <w:p w14:paraId="5AF2FAA9" w14:textId="51865EEF" w:rsidR="00BE66D1" w:rsidRDefault="001936EE">
      <w:pP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Successful registered individuals will be sent a Zoom link, meeting ID and password</w:t>
      </w:r>
      <w:r w:rsidR="002473B7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for the designated event</w:t>
      </w:r>
      <w:r w:rsidR="003937A5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(details can be found on the registration forms)</w:t>
      </w:r>
      <w:r w:rsidR="002473B7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.</w:t>
      </w:r>
    </w:p>
    <w:p w14:paraId="3A2FCCC9" w14:textId="77777777" w:rsidR="00BE66D1" w:rsidRDefault="00BE66D1">
      <w:pP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</w:p>
    <w:p w14:paraId="499E999F" w14:textId="77777777" w:rsidR="00BE66D1" w:rsidRDefault="00BE66D1" w:rsidP="000F2758">
      <w:pPr>
        <w:ind w:left="-284"/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  <w:r w:rsidRPr="00412C6A">
        <w:rPr>
          <w:rFonts w:ascii="Calibri" w:eastAsia="PMingLiU" w:hAnsi="Calibri" w:cs="Times New Roman"/>
          <w:b/>
          <w:bCs/>
          <w:color w:val="000000"/>
          <w:sz w:val="22"/>
          <w:szCs w:val="22"/>
          <w:lang w:val="en-HK" w:eastAsia="zh-TW"/>
        </w:rPr>
        <w:t>Delivery format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:</w:t>
      </w:r>
    </w:p>
    <w:p w14:paraId="6D8D638D" w14:textId="5B522F0D" w:rsidR="00BE66D1" w:rsidRDefault="00BE66D1" w:rsidP="00412C6A">
      <w:pPr>
        <w:jc w:val="both"/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</w:pPr>
      <w:r w:rsidRPr="00412C6A">
        <w:rPr>
          <w:rFonts w:ascii="Calibri" w:eastAsia="PMingLiU" w:hAnsi="Calibri" w:cs="Times New Roman"/>
          <w:color w:val="0070C0"/>
          <w:sz w:val="22"/>
          <w:szCs w:val="22"/>
          <w:lang w:val="en-HK" w:eastAsia="zh-TW"/>
        </w:rPr>
        <w:t xml:space="preserve">Lecture 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- O</w:t>
      </w:r>
      <w:r w:rsidR="001936EE" w:rsidRPr="001936EE">
        <w:rPr>
          <w:rFonts w:ascii="Calibri" w:eastAsia="PMingLiU" w:hAnsi="Calibri" w:cs="Times New Roman"/>
          <w:color w:val="000000"/>
          <w:sz w:val="22"/>
          <w:szCs w:val="22"/>
          <w:lang w:eastAsia="zh-TW"/>
        </w:rPr>
        <w:t xml:space="preserve">nly the host and speaker can talk during the event. Other participants will be muted and </w:t>
      </w:r>
      <w:r w:rsidR="003937A5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advised to </w:t>
      </w:r>
      <w:r w:rsidR="001936EE" w:rsidRPr="001936EE">
        <w:rPr>
          <w:rFonts w:ascii="Calibri" w:eastAsia="PMingLiU" w:hAnsi="Calibri" w:cs="Times New Roman"/>
          <w:color w:val="000000"/>
          <w:sz w:val="22"/>
          <w:szCs w:val="22"/>
          <w:lang w:eastAsia="zh-TW"/>
        </w:rPr>
        <w:t>have their video</w:t>
      </w:r>
      <w:r w:rsidR="002473B7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s</w:t>
      </w:r>
      <w:r w:rsidR="001936EE" w:rsidRPr="001936EE">
        <w:rPr>
          <w:rFonts w:ascii="Calibri" w:eastAsia="PMingLiU" w:hAnsi="Calibri" w:cs="Times New Roman"/>
          <w:color w:val="000000"/>
          <w:sz w:val="22"/>
          <w:szCs w:val="22"/>
          <w:lang w:eastAsia="zh-TW"/>
        </w:rPr>
        <w:t xml:space="preserve"> turned off. They can write either to the host or the speaker for questions or queries during the talk</w:t>
      </w:r>
      <w:r w:rsidR="003937A5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,</w:t>
      </w:r>
      <w:r w:rsidR="001936EE" w:rsidRPr="001936EE">
        <w:rPr>
          <w:rFonts w:ascii="Calibri" w:eastAsia="PMingLiU" w:hAnsi="Calibri" w:cs="Times New Roman"/>
          <w:color w:val="000000"/>
          <w:sz w:val="22"/>
          <w:szCs w:val="22"/>
          <w:lang w:eastAsia="zh-TW"/>
        </w:rPr>
        <w:t xml:space="preserve"> or Q &amp; A session.</w:t>
      </w:r>
      <w:r w:rsidR="001936EE" w:rsidRPr="002473B7">
        <w:rPr>
          <w:rFonts w:ascii="Calibri" w:eastAsia="PMingLiU" w:hAnsi="Calibri" w:cs="Times New Roman"/>
          <w:color w:val="000000"/>
          <w:sz w:val="22"/>
          <w:szCs w:val="22"/>
          <w:u w:val="single"/>
          <w:lang w:eastAsia="zh-TW"/>
        </w:rPr>
        <w:t>The talk will be video-recorded for dissemination</w:t>
      </w:r>
      <w:r w:rsidR="001936EE" w:rsidRPr="001936EE">
        <w:rPr>
          <w:rFonts w:ascii="Calibri" w:eastAsia="PMingLiU" w:hAnsi="Calibri" w:cs="Times New Roman"/>
          <w:color w:val="000000"/>
          <w:sz w:val="22"/>
          <w:szCs w:val="22"/>
          <w:lang w:eastAsia="zh-TW"/>
        </w:rPr>
        <w:t>.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</w:t>
      </w:r>
    </w:p>
    <w:p w14:paraId="6770497C" w14:textId="0030D1B9" w:rsidR="003A7044" w:rsidRPr="002473B7" w:rsidRDefault="00BE66D1" w:rsidP="00412C6A">
      <w:pPr>
        <w:jc w:val="both"/>
        <w:rPr>
          <w:rFonts w:ascii="Times New Roman" w:hAnsi="Times New Roman" w:cs="Times New Roman"/>
          <w:lang w:val="en-HK"/>
        </w:rPr>
      </w:pPr>
      <w:r w:rsidRPr="00412C6A">
        <w:rPr>
          <w:rFonts w:ascii="Calibri" w:eastAsia="PMingLiU" w:hAnsi="Calibri" w:cs="Times New Roman"/>
          <w:color w:val="0070C0"/>
          <w:sz w:val="22"/>
          <w:szCs w:val="22"/>
          <w:lang w:val="en-HK" w:eastAsia="zh-TW"/>
        </w:rPr>
        <w:t xml:space="preserve">Workshop 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– participants will be actively involved in small group discussions and activities. They need to unmute </w:t>
      </w:r>
      <w:r w:rsidR="00412C6A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to talk and 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turn on the</w:t>
      </w:r>
      <w:r w:rsidR="00412C6A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ir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video</w:t>
      </w:r>
      <w:r w:rsidR="00412C6A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s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for </w:t>
      </w:r>
      <w:r w:rsidR="00412C6A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effective 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interaction</w:t>
      </w:r>
      <w:r w:rsidR="00412C6A"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>.</w:t>
      </w:r>
      <w:r>
        <w:rPr>
          <w:rFonts w:ascii="Calibri" w:eastAsia="PMingLiU" w:hAnsi="Calibri" w:cs="Times New Roman"/>
          <w:color w:val="000000"/>
          <w:sz w:val="22"/>
          <w:szCs w:val="22"/>
          <w:lang w:val="en-HK" w:eastAsia="zh-TW"/>
        </w:rPr>
        <w:t xml:space="preserve"> </w:t>
      </w:r>
      <w:r w:rsidR="00412C6A" w:rsidRPr="002473B7">
        <w:rPr>
          <w:rFonts w:ascii="Calibri" w:eastAsia="PMingLiU" w:hAnsi="Calibri" w:cs="Times New Roman"/>
          <w:color w:val="000000"/>
          <w:sz w:val="22"/>
          <w:szCs w:val="22"/>
          <w:u w:val="single"/>
          <w:lang w:val="en-HK" w:eastAsia="zh-TW"/>
        </w:rPr>
        <w:t>The workshop will NOT be recorded.</w:t>
      </w:r>
      <w:r w:rsidR="003A7044" w:rsidRPr="002473B7">
        <w:rPr>
          <w:rFonts w:ascii="Times New Roman" w:hAnsi="Times New Roman" w:cs="Times New Roman"/>
          <w:lang w:val="en-HK"/>
        </w:rPr>
        <w:br w:type="page"/>
      </w:r>
    </w:p>
    <w:p w14:paraId="29F7C334" w14:textId="0DAA123C" w:rsidR="003E0434" w:rsidRPr="003E0434" w:rsidRDefault="003E0434" w:rsidP="006E799B">
      <w:pPr>
        <w:jc w:val="center"/>
        <w:rPr>
          <w:rFonts w:ascii="Times New Roman" w:hAnsi="Times New Roman" w:cs="Times New Roman"/>
          <w:lang w:val="en-HK"/>
        </w:rPr>
      </w:pPr>
      <w:proofErr w:type="spellStart"/>
      <w:r w:rsidRPr="003E0434">
        <w:rPr>
          <w:rFonts w:ascii="Times New Roman" w:hAnsi="Times New Roman" w:cs="Times New Roman"/>
          <w:lang w:val="en-HK"/>
        </w:rPr>
        <w:lastRenderedPageBreak/>
        <w:t>LexTeach</w:t>
      </w:r>
      <w:proofErr w:type="spellEnd"/>
      <w:r w:rsidRPr="003E0434">
        <w:rPr>
          <w:rFonts w:ascii="Times New Roman" w:hAnsi="Times New Roman" w:cs="Times New Roman"/>
          <w:lang w:val="en-HK"/>
        </w:rPr>
        <w:t xml:space="preserve"> 2022</w:t>
      </w:r>
      <w:r>
        <w:rPr>
          <w:rFonts w:ascii="Times New Roman" w:hAnsi="Times New Roman" w:cs="Times New Roman"/>
          <w:lang w:val="en-HK"/>
        </w:rPr>
        <w:t xml:space="preserve"> programme</w:t>
      </w:r>
    </w:p>
    <w:p w14:paraId="25BF8AA7" w14:textId="77777777" w:rsidR="00EC13ED" w:rsidRDefault="00EC13ED" w:rsidP="006E799B">
      <w:pPr>
        <w:jc w:val="center"/>
        <w:rPr>
          <w:rFonts w:ascii="Times New Roman" w:hAnsi="Times New Roman" w:cs="Times New Roman"/>
          <w:color w:val="C00000"/>
          <w:lang w:val="en-HK"/>
        </w:rPr>
      </w:pPr>
    </w:p>
    <w:p w14:paraId="05E63788" w14:textId="52947E56" w:rsidR="0046797F" w:rsidRPr="006E799B" w:rsidRDefault="0046797F" w:rsidP="006E799B">
      <w:pPr>
        <w:jc w:val="center"/>
        <w:rPr>
          <w:rFonts w:ascii="Times New Roman" w:hAnsi="Times New Roman" w:cs="Times New Roman"/>
          <w:color w:val="C00000"/>
          <w:lang w:val="en-HK"/>
        </w:rPr>
      </w:pPr>
      <w:r w:rsidRPr="006E799B">
        <w:rPr>
          <w:rFonts w:ascii="Times New Roman" w:hAnsi="Times New Roman" w:cs="Times New Roman"/>
          <w:color w:val="C00000"/>
          <w:lang w:val="en-HK"/>
        </w:rPr>
        <w:t>Time suggested follows HKT</w:t>
      </w:r>
      <w:r w:rsidR="003D1FD9" w:rsidRPr="006E799B">
        <w:rPr>
          <w:rFonts w:ascii="Times New Roman" w:hAnsi="Times New Roman" w:cs="Times New Roman"/>
          <w:color w:val="C00000"/>
          <w:lang w:val="en-HK"/>
        </w:rPr>
        <w:t>.</w:t>
      </w:r>
      <w:r w:rsidR="006E799B" w:rsidRPr="006E799B">
        <w:rPr>
          <w:rFonts w:ascii="Times New Roman" w:hAnsi="Times New Roman" w:cs="Times New Roman"/>
          <w:color w:val="C00000"/>
          <w:lang w:val="en-HK"/>
        </w:rPr>
        <w:t xml:space="preserve"> All the events will be delivered in English</w:t>
      </w:r>
    </w:p>
    <w:tbl>
      <w:tblPr>
        <w:tblStyle w:val="TableGrid"/>
        <w:tblpPr w:leftFromText="180" w:rightFromText="180" w:vertAnchor="text" w:horzAnchor="margin" w:tblpY="183"/>
        <w:tblW w:w="8784" w:type="dxa"/>
        <w:tblLook w:val="04A0" w:firstRow="1" w:lastRow="0" w:firstColumn="1" w:lastColumn="0" w:noHBand="0" w:noVBand="1"/>
      </w:tblPr>
      <w:tblGrid>
        <w:gridCol w:w="2260"/>
        <w:gridCol w:w="6524"/>
      </w:tblGrid>
      <w:tr w:rsidR="00BF454D" w14:paraId="3199C41A" w14:textId="77777777" w:rsidTr="00BF454D">
        <w:trPr>
          <w:trHeight w:val="237"/>
        </w:trPr>
        <w:tc>
          <w:tcPr>
            <w:tcW w:w="2260" w:type="dxa"/>
            <w:shd w:val="clear" w:color="auto" w:fill="FFFF00"/>
          </w:tcPr>
          <w:p w14:paraId="2832B92E" w14:textId="16D1B649" w:rsidR="00BF454D" w:rsidRPr="00192E2F" w:rsidRDefault="00BF454D" w:rsidP="00192E2F">
            <w:pPr>
              <w:contextualSpacing/>
              <w:rPr>
                <w:rFonts w:ascii="Times New Roman" w:eastAsiaTheme="minorEastAsia" w:hAnsi="Times New Roman" w:cs="Times New Roman"/>
                <w:vertAlign w:val="superscript"/>
                <w:lang w:val="en-HK"/>
              </w:rPr>
            </w:pPr>
            <w:bookmarkStart w:id="0" w:name="_Hlk105400420"/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June 18</w:t>
            </w:r>
            <w:r w:rsidRPr="00192E2F">
              <w:rPr>
                <w:rFonts w:ascii="Times New Roman" w:eastAsiaTheme="minorEastAsia" w:hAnsi="Times New Roman" w:cs="Times New Roman"/>
                <w:vertAlign w:val="superscript"/>
                <w:lang w:eastAsia="zh-TW"/>
              </w:rPr>
              <w:t>th</w:t>
            </w:r>
            <w:r w:rsidRPr="00192E2F">
              <w:rPr>
                <w:rFonts w:ascii="Times New Roman" w:eastAsiaTheme="minorEastAsia" w:hAnsi="Times New Roman" w:cs="Times New Roman"/>
                <w:vertAlign w:val="superscript"/>
                <w:lang w:val="en-HK" w:eastAsia="zh-TW"/>
              </w:rPr>
              <w:t xml:space="preserve">  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(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Saturday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)</w:t>
            </w:r>
          </w:p>
        </w:tc>
        <w:tc>
          <w:tcPr>
            <w:tcW w:w="6524" w:type="dxa"/>
            <w:shd w:val="clear" w:color="auto" w:fill="FFFF00"/>
          </w:tcPr>
          <w:p w14:paraId="6712CF1A" w14:textId="10FE46E6" w:rsidR="00BF454D" w:rsidRPr="006E799B" w:rsidRDefault="00BF454D" w:rsidP="00270AAE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  <w:r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Time: 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13: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15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-1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4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: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0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0</w:t>
            </w:r>
            <w:r w:rsidR="006E799B"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 (45 mins)</w:t>
            </w:r>
          </w:p>
        </w:tc>
      </w:tr>
      <w:tr w:rsidR="00BF454D" w14:paraId="0F938965" w14:textId="77777777" w:rsidTr="00F90122">
        <w:trPr>
          <w:trHeight w:val="1222"/>
        </w:trPr>
        <w:tc>
          <w:tcPr>
            <w:tcW w:w="2260" w:type="dxa"/>
            <w:tcBorders>
              <w:bottom w:val="single" w:sz="4" w:space="0" w:color="auto"/>
            </w:tcBorders>
            <w:shd w:val="clear" w:color="auto" w:fill="FFE599" w:themeFill="accent4" w:themeFillTint="66"/>
          </w:tcPr>
          <w:p w14:paraId="73B89338" w14:textId="77777777" w:rsidR="003E0434" w:rsidRDefault="00BF454D" w:rsidP="00270AAE">
            <w:pPr>
              <w:contextualSpacing/>
              <w:rPr>
                <w:rFonts w:ascii="Times New Roman" w:eastAsiaTheme="minorEastAsia" w:hAnsi="Times New Roman" w:cs="Times New Roman"/>
                <w:color w:val="538135" w:themeColor="accent6" w:themeShade="BF"/>
                <w:lang w:val="en-HK" w:eastAsia="zh-TW"/>
              </w:rPr>
            </w:pPr>
            <w:r w:rsidRPr="005B4B85">
              <w:rPr>
                <w:rFonts w:ascii="Times New Roman" w:eastAsiaTheme="minorEastAsia" w:hAnsi="Times New Roman" w:cs="Times New Roman"/>
                <w:b/>
                <w:bCs/>
                <w:color w:val="538135" w:themeColor="accent6" w:themeShade="BF"/>
                <w:lang w:eastAsia="zh-TW"/>
              </w:rPr>
              <w:t>Lecture</w:t>
            </w:r>
            <w:r w:rsidR="00412C6A">
              <w:rPr>
                <w:rFonts w:ascii="Times New Roman" w:eastAsiaTheme="minorEastAsia" w:hAnsi="Times New Roman" w:cs="Times New Roman"/>
                <w:color w:val="538135" w:themeColor="accent6" w:themeShade="BF"/>
                <w:lang w:val="en-HK" w:eastAsia="zh-TW"/>
              </w:rPr>
              <w:t xml:space="preserve"> </w:t>
            </w:r>
            <w:r w:rsidR="00412C6A">
              <w:rPr>
                <w:rFonts w:ascii="Times New Roman" w:eastAsiaTheme="minorEastAsia" w:hAnsi="Times New Roman" w:cs="Times New Roman"/>
                <w:lang w:val="en-HK" w:eastAsia="zh-TW"/>
              </w:rPr>
              <w:t>#1</w:t>
            </w:r>
            <w:r w:rsidRPr="005F4AEF">
              <w:rPr>
                <w:rFonts w:ascii="Times New Roman" w:eastAsiaTheme="minorEastAsia" w:hAnsi="Times New Roman" w:cs="Times New Roman"/>
                <w:color w:val="538135" w:themeColor="accent6" w:themeShade="BF"/>
                <w:lang w:val="en-HK" w:eastAsia="zh-TW"/>
              </w:rPr>
              <w:t xml:space="preserve"> </w:t>
            </w:r>
          </w:p>
          <w:p w14:paraId="0919C784" w14:textId="061F2419" w:rsidR="00BF454D" w:rsidRDefault="00BF454D" w:rsidP="00270AAE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  <w:r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Speaker </w:t>
            </w:r>
          </w:p>
          <w:p w14:paraId="43B6E346" w14:textId="77777777" w:rsidR="00412C6A" w:rsidRDefault="00412C6A" w:rsidP="00270AAE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</w:p>
          <w:p w14:paraId="79DF6E78" w14:textId="0B9DE716" w:rsidR="00412C6A" w:rsidRDefault="00412C6A" w:rsidP="00270AAE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  <w:r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Capacity: </w:t>
            </w:r>
          </w:p>
          <w:p w14:paraId="26E79AF7" w14:textId="5A39DBAE" w:rsidR="00F77E53" w:rsidRPr="00B77522" w:rsidRDefault="00412C6A" w:rsidP="00270AAE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  <w:r w:rsidRPr="00412C6A">
              <w:rPr>
                <w:rFonts w:ascii="Times New Roman" w:eastAsiaTheme="minorEastAsia" w:hAnsi="Times New Roman" w:cs="Times New Roman"/>
                <w:color w:val="0070C0"/>
                <w:lang w:val="en-HK" w:eastAsia="zh-TW"/>
              </w:rPr>
              <w:t>100 participants</w:t>
            </w:r>
          </w:p>
        </w:tc>
        <w:tc>
          <w:tcPr>
            <w:tcW w:w="652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6717FFC" w14:textId="4AAB43F6" w:rsidR="00BF454D" w:rsidRPr="003A7044" w:rsidRDefault="00BF454D" w:rsidP="006E799B">
            <w:pPr>
              <w:rPr>
                <w:b/>
                <w:bCs/>
              </w:rPr>
            </w:pPr>
            <w:r w:rsidRPr="003A7044">
              <w:rPr>
                <w:b/>
                <w:bCs/>
              </w:rPr>
              <w:t>Professor Shigeru Yamada</w:t>
            </w:r>
          </w:p>
          <w:p w14:paraId="2D31EE9A" w14:textId="4847D0B9" w:rsidR="00BF454D" w:rsidRPr="00412C6A" w:rsidRDefault="00BF454D" w:rsidP="006E799B">
            <w:pPr>
              <w:rPr>
                <w:rFonts w:ascii="Times New Roman" w:hAnsi="Times New Roman" w:cs="Times New Roman"/>
              </w:rPr>
            </w:pPr>
            <w:r w:rsidRPr="00412C6A">
              <w:rPr>
                <w:rFonts w:ascii="Times New Roman" w:hAnsi="Times New Roman" w:cs="Times New Roman"/>
              </w:rPr>
              <w:t>Waseda University</w:t>
            </w:r>
          </w:p>
          <w:p w14:paraId="1577510C" w14:textId="77777777" w:rsidR="006E799B" w:rsidRPr="00412C6A" w:rsidRDefault="006E799B" w:rsidP="006E799B">
            <w:pPr>
              <w:rPr>
                <w:rFonts w:ascii="Times New Roman" w:hAnsi="Times New Roman" w:cs="Times New Roman"/>
              </w:rPr>
            </w:pPr>
          </w:p>
          <w:p w14:paraId="7203A03C" w14:textId="77777777" w:rsidR="00412C6A" w:rsidRDefault="00412C6A" w:rsidP="006E799B">
            <w:pPr>
              <w:rPr>
                <w:rFonts w:ascii="Times New Roman" w:hAnsi="Times New Roman" w:cs="Times New Roman"/>
                <w:lang w:val="en-HK"/>
              </w:rPr>
            </w:pPr>
          </w:p>
          <w:p w14:paraId="18E83DFE" w14:textId="0F37FD78" w:rsidR="00BF454D" w:rsidRPr="00F77E53" w:rsidRDefault="00412C6A" w:rsidP="006E799B">
            <w:pPr>
              <w:rPr>
                <w:color w:val="538135" w:themeColor="accent6" w:themeShade="BF"/>
                <w:sz w:val="32"/>
                <w:szCs w:val="32"/>
                <w:lang w:val="en-HK" w:eastAsia="zh-TW"/>
                <w14:reflection w14:blurRad="6350" w14:stA="53000" w14:stPos="0" w14:endA="300" w14:endPos="35500" w14:dist="0" w14:dir="5400000" w14:fadeDir="5400000" w14:sx="100000" w14:sy="-90000" w14:kx="0" w14:ky="0" w14:algn="bl"/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412C6A">
              <w:rPr>
                <w:rFonts w:ascii="Times New Roman" w:hAnsi="Times New Roman" w:cs="Times New Roman"/>
                <w:lang w:val="en-HK"/>
              </w:rPr>
              <w:t>Title: G</w:t>
            </w:r>
            <w:r w:rsidR="00BF454D" w:rsidRPr="00412C6A">
              <w:rPr>
                <w:rFonts w:ascii="Times New Roman" w:hAnsi="Times New Roman" w:cs="Times New Roman"/>
              </w:rPr>
              <w:t>ood things about EFL dictionaries</w:t>
            </w:r>
          </w:p>
        </w:tc>
      </w:tr>
      <w:bookmarkEnd w:id="0"/>
    </w:tbl>
    <w:p w14:paraId="02500F50" w14:textId="50F63D8F" w:rsidR="005B4B85" w:rsidRDefault="005B4B85" w:rsidP="0046797F">
      <w:pPr>
        <w:rPr>
          <w:rFonts w:ascii="Times New Roman" w:hAnsi="Times New Roman" w:cs="Times New Roman"/>
          <w:sz w:val="21"/>
          <w:szCs w:val="21"/>
        </w:rPr>
      </w:pPr>
    </w:p>
    <w:p w14:paraId="4594F3BB" w14:textId="77777777" w:rsidR="003937A5" w:rsidRDefault="003937A5" w:rsidP="0046797F">
      <w:pPr>
        <w:rPr>
          <w:rFonts w:ascii="Times New Roman" w:hAnsi="Times New Roman" w:cs="Times New Roman"/>
          <w:sz w:val="21"/>
          <w:szCs w:val="21"/>
        </w:rPr>
      </w:pPr>
    </w:p>
    <w:tbl>
      <w:tblPr>
        <w:tblStyle w:val="TableGrid"/>
        <w:tblpPr w:leftFromText="180" w:rightFromText="180" w:vertAnchor="text" w:horzAnchor="margin" w:tblpY="183"/>
        <w:tblW w:w="8784" w:type="dxa"/>
        <w:tblLook w:val="04A0" w:firstRow="1" w:lastRow="0" w:firstColumn="1" w:lastColumn="0" w:noHBand="0" w:noVBand="1"/>
      </w:tblPr>
      <w:tblGrid>
        <w:gridCol w:w="2260"/>
        <w:gridCol w:w="6524"/>
      </w:tblGrid>
      <w:tr w:rsidR="00BF454D" w14:paraId="6852C49B" w14:textId="77777777" w:rsidTr="005B4B85">
        <w:trPr>
          <w:trHeight w:val="237"/>
        </w:trPr>
        <w:tc>
          <w:tcPr>
            <w:tcW w:w="2260" w:type="dxa"/>
            <w:shd w:val="clear" w:color="auto" w:fill="FBE4D5" w:themeFill="accent2" w:themeFillTint="33"/>
          </w:tcPr>
          <w:p w14:paraId="1BCCC495" w14:textId="5AE0D609" w:rsidR="00BF454D" w:rsidRPr="00192E2F" w:rsidRDefault="00BF454D" w:rsidP="00B84EBD">
            <w:pPr>
              <w:contextualSpacing/>
              <w:rPr>
                <w:rFonts w:ascii="Times New Roman" w:eastAsiaTheme="minorEastAsia" w:hAnsi="Times New Roman" w:cs="Times New Roman"/>
                <w:vertAlign w:val="superscript"/>
                <w:lang w:val="en-HK"/>
              </w:rPr>
            </w:pPr>
            <w:bookmarkStart w:id="1" w:name="_Hlk104816082"/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June 1</w:t>
            </w:r>
            <w:r>
              <w:rPr>
                <w:rFonts w:ascii="Times New Roman" w:eastAsiaTheme="minorEastAsia" w:hAnsi="Times New Roman" w:cs="Times New Roman"/>
                <w:lang w:val="en-HK" w:eastAsia="zh-TW"/>
              </w:rPr>
              <w:t>9</w:t>
            </w:r>
            <w:r w:rsidRPr="00192E2F">
              <w:rPr>
                <w:rFonts w:ascii="Times New Roman" w:eastAsiaTheme="minorEastAsia" w:hAnsi="Times New Roman" w:cs="Times New Roman"/>
                <w:vertAlign w:val="superscript"/>
                <w:lang w:eastAsia="zh-TW"/>
              </w:rPr>
              <w:t>th</w:t>
            </w:r>
            <w:r w:rsidRPr="00192E2F">
              <w:rPr>
                <w:rFonts w:ascii="Times New Roman" w:eastAsiaTheme="minorEastAsia" w:hAnsi="Times New Roman" w:cs="Times New Roman"/>
                <w:vertAlign w:val="superscript"/>
                <w:lang w:val="en-HK" w:eastAsia="zh-TW"/>
              </w:rPr>
              <w:t xml:space="preserve">  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(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S</w:t>
            </w:r>
            <w:r>
              <w:rPr>
                <w:rFonts w:ascii="Times New Roman" w:eastAsiaTheme="minorEastAsia" w:hAnsi="Times New Roman" w:cs="Times New Roman"/>
                <w:lang w:val="en-HK" w:eastAsia="zh-TW"/>
              </w:rPr>
              <w:t>un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day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)</w:t>
            </w:r>
          </w:p>
        </w:tc>
        <w:tc>
          <w:tcPr>
            <w:tcW w:w="6524" w:type="dxa"/>
            <w:shd w:val="clear" w:color="auto" w:fill="FBE4D5" w:themeFill="accent2" w:themeFillTint="33"/>
          </w:tcPr>
          <w:p w14:paraId="199E4892" w14:textId="311B654F" w:rsidR="00BF454D" w:rsidRPr="006E799B" w:rsidRDefault="00BF454D" w:rsidP="00B84EBD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  <w:r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Time: 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13: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15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-1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4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: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0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0</w:t>
            </w:r>
            <w:r w:rsidR="006E799B"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 (45 mins)</w:t>
            </w:r>
          </w:p>
        </w:tc>
      </w:tr>
      <w:bookmarkEnd w:id="1"/>
      <w:tr w:rsidR="00BF454D" w14:paraId="4679DBD8" w14:textId="77777777" w:rsidTr="00B84EBD">
        <w:trPr>
          <w:trHeight w:val="1643"/>
        </w:trPr>
        <w:tc>
          <w:tcPr>
            <w:tcW w:w="2260" w:type="dxa"/>
            <w:shd w:val="clear" w:color="auto" w:fill="FFE599" w:themeFill="accent4" w:themeFillTint="66"/>
          </w:tcPr>
          <w:p w14:paraId="5E48AE1C" w14:textId="42FBE759" w:rsidR="003E0434" w:rsidRDefault="00BF454D" w:rsidP="00B84EBD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  <w:r w:rsidRPr="005B4B85">
              <w:rPr>
                <w:rFonts w:ascii="Times New Roman" w:eastAsiaTheme="minorEastAsia" w:hAnsi="Times New Roman" w:cs="Times New Roman"/>
                <w:b/>
                <w:bCs/>
                <w:color w:val="538135" w:themeColor="accent6" w:themeShade="BF"/>
                <w:lang w:eastAsia="zh-TW"/>
              </w:rPr>
              <w:t>Lecture</w:t>
            </w:r>
            <w:r w:rsidRPr="005F4AEF">
              <w:rPr>
                <w:rFonts w:ascii="Times New Roman" w:eastAsiaTheme="minorEastAsia" w:hAnsi="Times New Roman" w:cs="Times New Roman"/>
                <w:color w:val="538135" w:themeColor="accent6" w:themeShade="BF"/>
                <w:lang w:eastAsia="zh-TW"/>
              </w:rPr>
              <w:t xml:space="preserve"> </w:t>
            </w:r>
            <w:r w:rsidR="00412C6A" w:rsidRPr="005F4AEF">
              <w:rPr>
                <w:rFonts w:ascii="Times New Roman" w:eastAsiaTheme="minorEastAsia" w:hAnsi="Times New Roman" w:cs="Times New Roman"/>
                <w:lang w:eastAsia="zh-TW"/>
              </w:rPr>
              <w:t>#</w:t>
            </w:r>
            <w:r w:rsidR="003937A5">
              <w:rPr>
                <w:rFonts w:ascii="Times New Roman" w:eastAsiaTheme="minorEastAsia" w:hAnsi="Times New Roman" w:cs="Times New Roman"/>
                <w:lang w:val="en-HK" w:eastAsia="zh-TW"/>
              </w:rPr>
              <w:t>2</w:t>
            </w:r>
            <w:r w:rsidR="00412C6A"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 </w:t>
            </w:r>
          </w:p>
          <w:p w14:paraId="666B6817" w14:textId="1236E054" w:rsidR="00BF454D" w:rsidRDefault="00BF454D" w:rsidP="00B84EBD">
            <w:pPr>
              <w:contextualSpacing/>
              <w:rPr>
                <w:rFonts w:ascii="Times New Roman" w:eastAsiaTheme="minorEastAsia" w:hAnsi="Times New Roman" w:cs="Times New Roman"/>
              </w:rPr>
            </w:pPr>
            <w:r w:rsidRPr="005F4AEF">
              <w:rPr>
                <w:rFonts w:ascii="Times New Roman" w:eastAsiaTheme="minorEastAsia" w:hAnsi="Times New Roman" w:cs="Times New Roman"/>
                <w:lang w:eastAsia="zh-TW"/>
              </w:rPr>
              <w:t xml:space="preserve">Speaker </w:t>
            </w:r>
          </w:p>
          <w:p w14:paraId="2D2A6862" w14:textId="77777777" w:rsidR="00F77E53" w:rsidRDefault="00F77E53" w:rsidP="00B84EBD">
            <w:pPr>
              <w:contextualSpacing/>
              <w:rPr>
                <w:rFonts w:ascii="Times New Roman" w:eastAsiaTheme="minorEastAsia" w:hAnsi="Times New Roman" w:cs="Times New Roman"/>
              </w:rPr>
            </w:pPr>
          </w:p>
          <w:p w14:paraId="7E054B49" w14:textId="77777777" w:rsidR="003E0434" w:rsidRDefault="003E0434" w:rsidP="00B84EBD">
            <w:pPr>
              <w:contextualSpacing/>
              <w:rPr>
                <w:rFonts w:ascii="Times New Roman" w:eastAsiaTheme="minorEastAsia" w:hAnsi="Times New Roman" w:cs="Times New Roman"/>
                <w:lang w:val="en-HK"/>
              </w:rPr>
            </w:pPr>
          </w:p>
          <w:p w14:paraId="0467CAFA" w14:textId="254C5FD6" w:rsidR="00F77E53" w:rsidRDefault="00412C6A" w:rsidP="00B84EBD">
            <w:pPr>
              <w:contextualSpacing/>
              <w:rPr>
                <w:rFonts w:ascii="Times New Roman" w:eastAsiaTheme="minorEastAsia" w:hAnsi="Times New Roman" w:cs="Times New Roman"/>
                <w:lang w:val="en-HK"/>
              </w:rPr>
            </w:pPr>
            <w:r>
              <w:rPr>
                <w:rFonts w:ascii="Times New Roman" w:eastAsiaTheme="minorEastAsia" w:hAnsi="Times New Roman" w:cs="Times New Roman"/>
                <w:lang w:val="en-HK"/>
              </w:rPr>
              <w:t xml:space="preserve">Capacity: </w:t>
            </w:r>
          </w:p>
          <w:p w14:paraId="780FE013" w14:textId="3203CFD9" w:rsidR="00412C6A" w:rsidRPr="00F77E53" w:rsidRDefault="00412C6A" w:rsidP="00B84EBD">
            <w:pPr>
              <w:contextualSpacing/>
              <w:rPr>
                <w:rFonts w:ascii="Times New Roman" w:eastAsiaTheme="minorEastAsia" w:hAnsi="Times New Roman" w:cs="Times New Roman"/>
                <w:lang w:val="en-HK"/>
              </w:rPr>
            </w:pPr>
            <w:r w:rsidRPr="00412C6A">
              <w:rPr>
                <w:rFonts w:ascii="Times New Roman" w:eastAsiaTheme="minorEastAsia" w:hAnsi="Times New Roman" w:cs="Times New Roman"/>
                <w:color w:val="0070C0"/>
                <w:lang w:val="en-HK"/>
              </w:rPr>
              <w:t>100 participants</w:t>
            </w:r>
          </w:p>
        </w:tc>
        <w:tc>
          <w:tcPr>
            <w:tcW w:w="6524" w:type="dxa"/>
            <w:shd w:val="clear" w:color="auto" w:fill="FFFFFF" w:themeFill="background1"/>
          </w:tcPr>
          <w:p w14:paraId="14142E51" w14:textId="159EDE9A" w:rsidR="00BF454D" w:rsidRPr="003A7044" w:rsidRDefault="00BF454D" w:rsidP="006E799B">
            <w:pPr>
              <w:rPr>
                <w:b/>
                <w:bCs/>
              </w:rPr>
            </w:pPr>
            <w:r w:rsidRPr="003A7044">
              <w:rPr>
                <w:b/>
                <w:bCs/>
              </w:rPr>
              <w:t>Professor Zhao Cuilian</w:t>
            </w:r>
          </w:p>
          <w:p w14:paraId="226AA1B1" w14:textId="209EE06D" w:rsidR="00BF454D" w:rsidRPr="003E0434" w:rsidRDefault="005F4AEF" w:rsidP="006E799B">
            <w:pPr>
              <w:rPr>
                <w:rFonts w:ascii="Times New Roman" w:hAnsi="Times New Roman" w:cs="Times New Roman"/>
                <w:lang w:val="en-HK"/>
              </w:rPr>
            </w:pPr>
            <w:r w:rsidRPr="00412C6A">
              <w:rPr>
                <w:rFonts w:ascii="Times New Roman" w:hAnsi="Times New Roman" w:cs="Times New Roman"/>
              </w:rPr>
              <w:t>Sichuan International Studies University</w:t>
            </w:r>
          </w:p>
          <w:p w14:paraId="3ADBD6B5" w14:textId="77777777" w:rsidR="006E799B" w:rsidRDefault="006E799B" w:rsidP="006E799B"/>
          <w:p w14:paraId="4B863832" w14:textId="31A2A0D8" w:rsidR="00BF454D" w:rsidRPr="006E799B" w:rsidRDefault="00412C6A" w:rsidP="006E799B">
            <w:r w:rsidRPr="00142EC8">
              <w:rPr>
                <w:rFonts w:ascii="Times New Roman" w:hAnsi="Times New Roman" w:cs="Times New Roman"/>
              </w:rPr>
              <w:t>Title:</w:t>
            </w:r>
            <w:r>
              <w:rPr>
                <w:lang w:val="en-HK"/>
              </w:rPr>
              <w:t xml:space="preserve"> </w:t>
            </w:r>
            <w:r w:rsidR="00F77E53" w:rsidRPr="00412C6A">
              <w:rPr>
                <w:rFonts w:ascii="Times New Roman" w:hAnsi="Times New Roman" w:cs="Times New Roman"/>
              </w:rPr>
              <w:t xml:space="preserve">The guidelines of translating a monolingual learner’s dictionary” </w:t>
            </w:r>
            <w:r w:rsidR="00F77E53" w:rsidRPr="00412C6A">
              <w:rPr>
                <w:rFonts w:ascii="Times New Roman" w:hAnsi="Times New Roman" w:cs="Times New Roman"/>
              </w:rPr>
              <w:t>英漢雙解詞典編譯的特色</w:t>
            </w:r>
          </w:p>
          <w:p w14:paraId="2983F5CF" w14:textId="4F23087D" w:rsidR="005F4AEF" w:rsidRPr="00B77522" w:rsidRDefault="00FE6C89" w:rsidP="00BF454D">
            <w:pPr>
              <w:contextualSpacing/>
              <w:rPr>
                <w:rFonts w:ascii="Times New Roman" w:eastAsiaTheme="minorEastAsia" w:hAnsi="Times New Roman" w:cs="Times New Roman"/>
                <w:lang w:val="en-HK"/>
              </w:rPr>
            </w:pPr>
            <w:r w:rsidRPr="00FE6C89">
              <w:rPr>
                <w:rFonts w:ascii="Times New Roman" w:eastAsiaTheme="minorEastAsia" w:hAnsi="Times New Roman" w:cs="Times New Roman"/>
                <w:color w:val="538135" w:themeColor="accent6" w:themeShade="BF"/>
                <w:lang w:val="en-HK"/>
              </w:rPr>
              <w:t>*Chinese may be used for illustrations</w:t>
            </w:r>
          </w:p>
        </w:tc>
      </w:tr>
    </w:tbl>
    <w:p w14:paraId="2C40C69F" w14:textId="36BD285E" w:rsidR="00BF454D" w:rsidRDefault="00BF454D" w:rsidP="0046797F">
      <w:pPr>
        <w:rPr>
          <w:rFonts w:ascii="Times New Roman" w:hAnsi="Times New Roman" w:cs="Times New Roman"/>
          <w:sz w:val="21"/>
          <w:szCs w:val="21"/>
        </w:rPr>
      </w:pPr>
    </w:p>
    <w:p w14:paraId="11C27152" w14:textId="77777777" w:rsidR="00214560" w:rsidRDefault="00214560" w:rsidP="0046797F">
      <w:pPr>
        <w:rPr>
          <w:rFonts w:ascii="Times New Roman" w:hAnsi="Times New Roman" w:cs="Times New Roman"/>
          <w:sz w:val="21"/>
          <w:szCs w:val="21"/>
        </w:rPr>
      </w:pPr>
    </w:p>
    <w:tbl>
      <w:tblPr>
        <w:tblStyle w:val="TableGrid"/>
        <w:tblpPr w:leftFromText="180" w:rightFromText="180" w:vertAnchor="text" w:horzAnchor="margin" w:tblpY="183"/>
        <w:tblW w:w="8784" w:type="dxa"/>
        <w:tblLook w:val="04A0" w:firstRow="1" w:lastRow="0" w:firstColumn="1" w:lastColumn="0" w:noHBand="0" w:noVBand="1"/>
      </w:tblPr>
      <w:tblGrid>
        <w:gridCol w:w="2260"/>
        <w:gridCol w:w="6524"/>
      </w:tblGrid>
      <w:tr w:rsidR="005F4AEF" w:rsidRPr="00192E2F" w14:paraId="241128CA" w14:textId="77777777" w:rsidTr="00B84EBD">
        <w:trPr>
          <w:trHeight w:val="237"/>
        </w:trPr>
        <w:tc>
          <w:tcPr>
            <w:tcW w:w="2260" w:type="dxa"/>
            <w:shd w:val="clear" w:color="auto" w:fill="FFFF00"/>
          </w:tcPr>
          <w:p w14:paraId="0AB35B05" w14:textId="77777777" w:rsidR="005F4AEF" w:rsidRPr="00192E2F" w:rsidRDefault="005F4AEF" w:rsidP="00B84EBD">
            <w:pPr>
              <w:contextualSpacing/>
              <w:rPr>
                <w:rFonts w:ascii="Times New Roman" w:eastAsiaTheme="minorEastAsia" w:hAnsi="Times New Roman" w:cs="Times New Roman"/>
                <w:vertAlign w:val="superscript"/>
                <w:lang w:val="en-HK"/>
              </w:rPr>
            </w:pP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June 1</w:t>
            </w:r>
            <w:r>
              <w:rPr>
                <w:rFonts w:ascii="Times New Roman" w:eastAsiaTheme="minorEastAsia" w:hAnsi="Times New Roman" w:cs="Times New Roman"/>
                <w:lang w:val="en-HK" w:eastAsia="zh-TW"/>
              </w:rPr>
              <w:t>9</w:t>
            </w:r>
            <w:r w:rsidRPr="00192E2F">
              <w:rPr>
                <w:rFonts w:ascii="Times New Roman" w:eastAsiaTheme="minorEastAsia" w:hAnsi="Times New Roman" w:cs="Times New Roman"/>
                <w:vertAlign w:val="superscript"/>
                <w:lang w:eastAsia="zh-TW"/>
              </w:rPr>
              <w:t>th</w:t>
            </w:r>
            <w:r w:rsidRPr="00192E2F">
              <w:rPr>
                <w:rFonts w:ascii="Times New Roman" w:eastAsiaTheme="minorEastAsia" w:hAnsi="Times New Roman" w:cs="Times New Roman"/>
                <w:vertAlign w:val="superscript"/>
                <w:lang w:val="en-HK" w:eastAsia="zh-TW"/>
              </w:rPr>
              <w:t xml:space="preserve">  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(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S</w:t>
            </w:r>
            <w:r>
              <w:rPr>
                <w:rFonts w:ascii="Times New Roman" w:eastAsiaTheme="minorEastAsia" w:hAnsi="Times New Roman" w:cs="Times New Roman"/>
                <w:lang w:val="en-HK" w:eastAsia="zh-TW"/>
              </w:rPr>
              <w:t>un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day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)</w:t>
            </w:r>
          </w:p>
        </w:tc>
        <w:tc>
          <w:tcPr>
            <w:tcW w:w="6524" w:type="dxa"/>
            <w:shd w:val="clear" w:color="auto" w:fill="FFFF00"/>
          </w:tcPr>
          <w:p w14:paraId="1DB7825F" w14:textId="77777777" w:rsidR="005F4AEF" w:rsidRPr="00192E2F" w:rsidRDefault="005F4AEF" w:rsidP="00B84EBD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  <w:r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Time: 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13: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15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-1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4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:</w:t>
            </w:r>
            <w:r w:rsidRPr="00192E2F">
              <w:rPr>
                <w:rFonts w:ascii="Times New Roman" w:eastAsiaTheme="minorEastAsia" w:hAnsi="Times New Roman" w:cs="Times New Roman"/>
                <w:lang w:val="en-HK" w:eastAsia="zh-TW"/>
              </w:rPr>
              <w:t>0</w:t>
            </w:r>
            <w:r w:rsidRPr="00192E2F">
              <w:rPr>
                <w:rFonts w:ascii="Times New Roman" w:eastAsiaTheme="minorEastAsia" w:hAnsi="Times New Roman" w:cs="Times New Roman"/>
                <w:lang w:eastAsia="zh-TW"/>
              </w:rPr>
              <w:t>0</w:t>
            </w:r>
          </w:p>
        </w:tc>
      </w:tr>
    </w:tbl>
    <w:tbl>
      <w:tblPr>
        <w:tblStyle w:val="TableGrid"/>
        <w:tblpPr w:leftFromText="180" w:rightFromText="180" w:vertAnchor="text" w:horzAnchor="margin" w:tblpY="168"/>
        <w:tblW w:w="8784" w:type="dxa"/>
        <w:tblLook w:val="04A0" w:firstRow="1" w:lastRow="0" w:firstColumn="1" w:lastColumn="0" w:noHBand="0" w:noVBand="1"/>
      </w:tblPr>
      <w:tblGrid>
        <w:gridCol w:w="2263"/>
        <w:gridCol w:w="6521"/>
      </w:tblGrid>
      <w:tr w:rsidR="005F4AEF" w14:paraId="4E6A47C6" w14:textId="77777777" w:rsidTr="005B4B85">
        <w:trPr>
          <w:trHeight w:val="230"/>
        </w:trPr>
        <w:tc>
          <w:tcPr>
            <w:tcW w:w="2263" w:type="dxa"/>
            <w:shd w:val="clear" w:color="auto" w:fill="FBE4D5" w:themeFill="accent2" w:themeFillTint="33"/>
          </w:tcPr>
          <w:p w14:paraId="5EC2AF7B" w14:textId="29151677" w:rsidR="005F4AEF" w:rsidRPr="00482E40" w:rsidRDefault="005F4AEF" w:rsidP="005F4AEF">
            <w:pPr>
              <w:rPr>
                <w:rFonts w:ascii="Times New Roman" w:eastAsiaTheme="minorEastAsia" w:hAnsi="Times New Roman" w:cs="Times New Roman"/>
                <w:highlight w:val="yellow"/>
                <w:lang w:val="en-HK" w:eastAsia="zh-TW"/>
              </w:rPr>
            </w:pPr>
            <w:r w:rsidRPr="005B4B85">
              <w:rPr>
                <w:rFonts w:ascii="Times New Roman" w:eastAsiaTheme="minorEastAsia" w:hAnsi="Times New Roman" w:cs="Times New Roman"/>
                <w:lang w:val="en-HK" w:eastAsia="zh-TW"/>
              </w:rPr>
              <w:t>June 19</w:t>
            </w:r>
            <w:r w:rsidRPr="005B4B85">
              <w:rPr>
                <w:rFonts w:ascii="Times New Roman" w:eastAsiaTheme="minorEastAsia" w:hAnsi="Times New Roman" w:cs="Times New Roman"/>
                <w:vertAlign w:val="superscript"/>
                <w:lang w:val="en-HK" w:eastAsia="zh-TW"/>
              </w:rPr>
              <w:t>th</w:t>
            </w:r>
            <w:r w:rsidRPr="005B4B85"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 (Sunday) </w:t>
            </w:r>
          </w:p>
        </w:tc>
        <w:tc>
          <w:tcPr>
            <w:tcW w:w="6521" w:type="dxa"/>
            <w:shd w:val="clear" w:color="auto" w:fill="FBE4D5" w:themeFill="accent2" w:themeFillTint="33"/>
          </w:tcPr>
          <w:p w14:paraId="6DD2E363" w14:textId="35BFB1A0" w:rsidR="005F4AEF" w:rsidRPr="00482E40" w:rsidRDefault="00482E40" w:rsidP="00270AAE">
            <w:pPr>
              <w:contextualSpacing/>
              <w:rPr>
                <w:rFonts w:ascii="Times New Roman" w:eastAsiaTheme="minorEastAsia" w:hAnsi="Times New Roman" w:cs="Times New Roman"/>
                <w:highlight w:val="yellow"/>
                <w:lang w:val="en-HK" w:eastAsia="zh-TW"/>
              </w:rPr>
            </w:pPr>
            <w:r w:rsidRPr="005B4B85">
              <w:rPr>
                <w:rFonts w:ascii="Times New Roman" w:eastAsiaTheme="minorEastAsia" w:hAnsi="Times New Roman" w:cs="Times New Roman"/>
                <w:lang w:val="en-HK" w:eastAsia="zh-TW"/>
              </w:rPr>
              <w:t>Time: 14</w:t>
            </w:r>
            <w:r w:rsidRPr="005B4B85">
              <w:rPr>
                <w:rFonts w:ascii="Times New Roman" w:eastAsiaTheme="minorEastAsia" w:hAnsi="Times New Roman" w:cs="Times New Roman"/>
                <w:lang w:eastAsia="zh-TW"/>
              </w:rPr>
              <w:t>:</w:t>
            </w:r>
            <w:r w:rsidRPr="005B4B85">
              <w:rPr>
                <w:rFonts w:ascii="Times New Roman" w:eastAsiaTheme="minorEastAsia" w:hAnsi="Times New Roman" w:cs="Times New Roman"/>
                <w:lang w:val="en-HK" w:eastAsia="zh-TW"/>
              </w:rPr>
              <w:t>30-16:30</w:t>
            </w:r>
            <w:r w:rsidR="006E799B" w:rsidRPr="005B4B85"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 (</w:t>
            </w:r>
            <w:r w:rsidR="002D5C75" w:rsidRPr="005B4B85">
              <w:rPr>
                <w:rFonts w:ascii="Times New Roman" w:eastAsiaTheme="minorEastAsia" w:hAnsi="Times New Roman" w:cs="Times New Roman"/>
                <w:lang w:val="en-HK" w:eastAsia="zh-TW"/>
              </w:rPr>
              <w:t>2</w:t>
            </w:r>
            <w:r w:rsidR="006E799B" w:rsidRPr="005B4B85"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 hours)</w:t>
            </w:r>
          </w:p>
        </w:tc>
      </w:tr>
      <w:tr w:rsidR="00482E40" w14:paraId="0EF55842" w14:textId="77777777" w:rsidTr="005B4B85">
        <w:trPr>
          <w:trHeight w:val="1268"/>
        </w:trPr>
        <w:tc>
          <w:tcPr>
            <w:tcW w:w="2263" w:type="dxa"/>
            <w:shd w:val="clear" w:color="auto" w:fill="E2EFD9" w:themeFill="accent6" w:themeFillTint="33"/>
          </w:tcPr>
          <w:p w14:paraId="505EFDED" w14:textId="77777777" w:rsidR="003E0434" w:rsidRPr="00D13CFC" w:rsidRDefault="00482E40" w:rsidP="00270AAE">
            <w:pPr>
              <w:contextualSpacing/>
              <w:rPr>
                <w:rFonts w:ascii="Times New Roman" w:eastAsiaTheme="minorEastAsia" w:hAnsi="Times New Roman" w:cs="Times New Roman"/>
                <w:b/>
                <w:bCs/>
                <w:color w:val="C00000"/>
                <w:lang w:val="en-HK" w:eastAsia="zh-TW"/>
              </w:rPr>
            </w:pPr>
            <w:r w:rsidRPr="00D13CFC">
              <w:rPr>
                <w:rFonts w:ascii="Times New Roman" w:eastAsiaTheme="minorEastAsia" w:hAnsi="Times New Roman" w:cs="Times New Roman"/>
                <w:b/>
                <w:bCs/>
                <w:color w:val="C00000"/>
                <w:lang w:eastAsia="zh-TW"/>
              </w:rPr>
              <w:t>Workshop</w:t>
            </w:r>
            <w:r w:rsidR="00FE6C89" w:rsidRPr="00D13CFC">
              <w:rPr>
                <w:rFonts w:ascii="Times New Roman" w:eastAsiaTheme="minorEastAsia" w:hAnsi="Times New Roman" w:cs="Times New Roman"/>
                <w:b/>
                <w:bCs/>
                <w:color w:val="C00000"/>
                <w:lang w:val="en-HK" w:eastAsia="zh-TW"/>
              </w:rPr>
              <w:t xml:space="preserve"> </w:t>
            </w:r>
          </w:p>
          <w:p w14:paraId="0CC0A00C" w14:textId="593138DB" w:rsidR="00482E40" w:rsidRDefault="00482E40" w:rsidP="00270AAE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  <w:r>
              <w:rPr>
                <w:rFonts w:ascii="Times New Roman" w:eastAsiaTheme="minorEastAsia" w:hAnsi="Times New Roman" w:cs="Times New Roman"/>
                <w:lang w:val="en-HK" w:eastAsia="zh-TW"/>
              </w:rPr>
              <w:t xml:space="preserve">Facilitator  </w:t>
            </w:r>
          </w:p>
          <w:p w14:paraId="3004A247" w14:textId="1E69EE6D" w:rsidR="00F77E53" w:rsidRDefault="00F77E53" w:rsidP="00270AAE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</w:p>
          <w:p w14:paraId="60EC96C0" w14:textId="50FBFD7E" w:rsidR="00FE6C89" w:rsidRDefault="00FE6C89" w:rsidP="00270AAE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  <w:r>
              <w:rPr>
                <w:rFonts w:ascii="Times New Roman" w:eastAsiaTheme="minorEastAsia" w:hAnsi="Times New Roman" w:cs="Times New Roman"/>
                <w:lang w:val="en-HK" w:eastAsia="zh-TW"/>
              </w:rPr>
              <w:t>Capacity:</w:t>
            </w:r>
          </w:p>
          <w:p w14:paraId="403A83C2" w14:textId="5B5312CB" w:rsidR="00F77E53" w:rsidRPr="00482E40" w:rsidRDefault="00FE6C89" w:rsidP="00FE6C89">
            <w:pPr>
              <w:contextualSpacing/>
              <w:rPr>
                <w:rFonts w:ascii="Times New Roman" w:eastAsiaTheme="minorEastAsia" w:hAnsi="Times New Roman" w:cs="Times New Roman"/>
                <w:lang w:val="en-HK" w:eastAsia="zh-TW"/>
              </w:rPr>
            </w:pPr>
            <w:r w:rsidRPr="00FE6C89">
              <w:rPr>
                <w:rFonts w:ascii="Times New Roman" w:eastAsiaTheme="minorEastAsia" w:hAnsi="Times New Roman" w:cs="Times New Roman"/>
                <w:color w:val="0070C0"/>
                <w:lang w:val="en-HK" w:eastAsia="zh-TW"/>
              </w:rPr>
              <w:t>30 participants</w:t>
            </w:r>
          </w:p>
        </w:tc>
        <w:tc>
          <w:tcPr>
            <w:tcW w:w="6521" w:type="dxa"/>
            <w:shd w:val="clear" w:color="auto" w:fill="E2EFD9" w:themeFill="accent6" w:themeFillTint="33"/>
          </w:tcPr>
          <w:p w14:paraId="7242F208" w14:textId="0B388B11" w:rsidR="00482E40" w:rsidRPr="003A7044" w:rsidRDefault="00482E40" w:rsidP="006E799B">
            <w:pPr>
              <w:rPr>
                <w:b/>
                <w:bCs/>
              </w:rPr>
            </w:pPr>
            <w:r w:rsidRPr="003A7044">
              <w:rPr>
                <w:b/>
                <w:bCs/>
              </w:rPr>
              <w:t>Dr Amy Chi</w:t>
            </w:r>
          </w:p>
          <w:p w14:paraId="133BC459" w14:textId="22ABEFFD" w:rsidR="00482E40" w:rsidRPr="00FE6C89" w:rsidRDefault="00482E40" w:rsidP="006E799B">
            <w:pPr>
              <w:rPr>
                <w:rFonts w:ascii="Times New Roman" w:hAnsi="Times New Roman" w:cs="Times New Roman"/>
              </w:rPr>
            </w:pPr>
            <w:r w:rsidRPr="00FE6C89">
              <w:rPr>
                <w:rFonts w:ascii="Times New Roman" w:hAnsi="Times New Roman" w:cs="Times New Roman"/>
              </w:rPr>
              <w:t>Hong Kong University of Science and Technology</w:t>
            </w:r>
          </w:p>
          <w:p w14:paraId="392292EE" w14:textId="77777777" w:rsidR="00482E40" w:rsidRPr="00FE6C89" w:rsidRDefault="00482E40" w:rsidP="006E799B">
            <w:pPr>
              <w:rPr>
                <w:rFonts w:ascii="Times New Roman" w:hAnsi="Times New Roman" w:cs="Times New Roman"/>
              </w:rPr>
            </w:pPr>
          </w:p>
          <w:p w14:paraId="1FDD7C46" w14:textId="72E4E5CD" w:rsidR="003E0434" w:rsidRPr="003E0434" w:rsidRDefault="00FE6C89" w:rsidP="00BB53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HK"/>
              </w:rPr>
              <w:t xml:space="preserve">Title: </w:t>
            </w:r>
            <w:r w:rsidR="00482E40" w:rsidRPr="00FE6C89">
              <w:rPr>
                <w:rFonts w:ascii="Times New Roman" w:hAnsi="Times New Roman" w:cs="Times New Roman"/>
              </w:rPr>
              <w:t>How to integrate the use of English learners’ dictionaries in class to teach vocabulary</w:t>
            </w:r>
          </w:p>
        </w:tc>
      </w:tr>
    </w:tbl>
    <w:p w14:paraId="4331AEC9" w14:textId="77777777" w:rsidR="0046797F" w:rsidRDefault="0046797F" w:rsidP="0046797F"/>
    <w:p w14:paraId="1AB5AF3F" w14:textId="4A53DA17" w:rsidR="0046797F" w:rsidRDefault="00275C50" w:rsidP="0046797F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Registration links:</w:t>
      </w:r>
      <w:r w:rsidR="004316DF">
        <w:rPr>
          <w:rFonts w:ascii="Times New Roman" w:hAnsi="Times New Roman" w:cs="Times New Roman"/>
          <w:lang w:val="en-US"/>
        </w:rPr>
        <w:t xml:space="preserve"> </w:t>
      </w:r>
    </w:p>
    <w:p w14:paraId="135BD495" w14:textId="2C7689AB" w:rsidR="00275C50" w:rsidRPr="004316DF" w:rsidRDefault="00275C50" w:rsidP="0046797F">
      <w:pPr>
        <w:rPr>
          <w:rFonts w:ascii="Times New Roman" w:hAnsi="Times New Roman" w:cs="Times New Roman"/>
          <w:color w:val="0070C0"/>
          <w:lang w:val="en-US"/>
        </w:rPr>
      </w:pPr>
      <w:r w:rsidRPr="004316DF">
        <w:rPr>
          <w:rFonts w:ascii="Times New Roman" w:hAnsi="Times New Roman" w:cs="Times New Roman"/>
          <w:color w:val="0070C0"/>
          <w:lang w:val="en-US"/>
        </w:rPr>
        <w:t>Lecture #1</w:t>
      </w:r>
      <w:r w:rsidR="004316DF" w:rsidRPr="004316DF">
        <w:rPr>
          <w:rFonts w:ascii="Times New Roman" w:hAnsi="Times New Roman" w:cs="Times New Roman"/>
          <w:color w:val="0070C0"/>
          <w:lang w:val="en-US"/>
        </w:rPr>
        <w:t xml:space="preserve"> https://forms.office.com/Pages/ResponsePage.aspx?id=4vMXySKTJkmbs9rKcwQTyihfcPWhpvFDuJpM4brZdX5UNFk5QzVPME1IMDVDUzVJOU9FNjNDT1g4Ti4u</w:t>
      </w:r>
    </w:p>
    <w:p w14:paraId="4E41B89A" w14:textId="77777777" w:rsidR="004316DF" w:rsidRDefault="004316DF" w:rsidP="0046797F">
      <w:pPr>
        <w:rPr>
          <w:rFonts w:ascii="Times New Roman" w:hAnsi="Times New Roman" w:cs="Times New Roman"/>
          <w:lang w:val="en-US"/>
        </w:rPr>
      </w:pPr>
    </w:p>
    <w:p w14:paraId="5661E910" w14:textId="5A8C2A5B" w:rsidR="00275C50" w:rsidRPr="00EC13ED" w:rsidRDefault="00275C50" w:rsidP="0046797F">
      <w:pPr>
        <w:rPr>
          <w:rFonts w:ascii="Times New Roman" w:hAnsi="Times New Roman" w:cs="Times New Roman"/>
          <w:color w:val="7030A0"/>
          <w:lang w:val="en-US"/>
        </w:rPr>
      </w:pPr>
      <w:r w:rsidRPr="00EC13ED">
        <w:rPr>
          <w:rFonts w:ascii="Times New Roman" w:hAnsi="Times New Roman" w:cs="Times New Roman"/>
          <w:color w:val="7030A0"/>
          <w:lang w:val="en-US"/>
        </w:rPr>
        <w:t>Lecture #2</w:t>
      </w:r>
    </w:p>
    <w:p w14:paraId="61D0EAC9" w14:textId="481F1F49" w:rsidR="004316DF" w:rsidRPr="00EC13ED" w:rsidRDefault="004316DF" w:rsidP="0046797F">
      <w:pPr>
        <w:rPr>
          <w:rFonts w:ascii="Times New Roman" w:hAnsi="Times New Roman" w:cs="Times New Roman"/>
          <w:color w:val="7030A0"/>
          <w:lang w:val="en-US"/>
        </w:rPr>
      </w:pPr>
      <w:r w:rsidRPr="00EC13ED">
        <w:rPr>
          <w:rFonts w:ascii="Times New Roman" w:hAnsi="Times New Roman" w:cs="Times New Roman"/>
          <w:color w:val="7030A0"/>
          <w:lang w:val="en-US"/>
        </w:rPr>
        <w:t>https://forms.office.com/Pages/ResponsePage.aspx?id=4vMXySKTJkmbs9rKcwQTyihfcPWhpvFDuJpM4brZdX5UQ0xVVFNaMUQ0U1Y4SzZaVTFLMFBLR0dQTC4u</w:t>
      </w:r>
    </w:p>
    <w:p w14:paraId="3607945A" w14:textId="77777777" w:rsidR="004316DF" w:rsidRDefault="004316DF" w:rsidP="0046797F">
      <w:pPr>
        <w:rPr>
          <w:rFonts w:ascii="Times New Roman" w:hAnsi="Times New Roman" w:cs="Times New Roman"/>
          <w:color w:val="806000" w:themeColor="accent4" w:themeShade="80"/>
          <w:lang w:val="en-US"/>
        </w:rPr>
      </w:pPr>
    </w:p>
    <w:p w14:paraId="2FBAC44C" w14:textId="6D000D35" w:rsidR="00275C50" w:rsidRPr="004316DF" w:rsidRDefault="00275C50" w:rsidP="0046797F">
      <w:pPr>
        <w:rPr>
          <w:rFonts w:ascii="Times New Roman" w:hAnsi="Times New Roman" w:cs="Times New Roman"/>
          <w:color w:val="806000" w:themeColor="accent4" w:themeShade="80"/>
          <w:lang w:val="en-US"/>
        </w:rPr>
      </w:pPr>
      <w:r w:rsidRPr="004316DF">
        <w:rPr>
          <w:rFonts w:ascii="Times New Roman" w:hAnsi="Times New Roman" w:cs="Times New Roman"/>
          <w:color w:val="806000" w:themeColor="accent4" w:themeShade="80"/>
          <w:lang w:val="en-US"/>
        </w:rPr>
        <w:t>Workshop</w:t>
      </w:r>
    </w:p>
    <w:p w14:paraId="4710B6D6" w14:textId="66BE35B4" w:rsidR="0046797F" w:rsidRPr="00B86351" w:rsidRDefault="009B1235" w:rsidP="0046797F">
      <w:pPr>
        <w:rPr>
          <w:rFonts w:ascii="Times New Roman" w:hAnsi="Times New Roman" w:cs="Times New Roman"/>
          <w:color w:val="806000" w:themeColor="accent4" w:themeShade="80"/>
          <w:lang w:val="en-US"/>
        </w:rPr>
      </w:pPr>
      <w:r w:rsidRPr="00B86351">
        <w:rPr>
          <w:rFonts w:ascii="Times New Roman" w:hAnsi="Times New Roman" w:cs="Times New Roman"/>
          <w:color w:val="806000" w:themeColor="accent4" w:themeShade="80"/>
          <w:lang w:val="en-US"/>
        </w:rPr>
        <w:t>https://forms.office.com/Pages/ResponsePage.aspx?id=4vMXySKTJkmbs9rKcwQTyihfcPWhpvFDuJpM4brZdX5UMUEwVDk4VE1IOVdUUkJXQUczUjNZODNUWS4u</w:t>
      </w:r>
    </w:p>
    <w:p w14:paraId="4741DE17" w14:textId="5F2DC466" w:rsidR="00C229C4" w:rsidRPr="00922E00" w:rsidRDefault="00C229C4">
      <w:pPr>
        <w:rPr>
          <w:rFonts w:ascii="Times New Roman" w:hAnsi="Times New Roman" w:cs="Times New Roman"/>
          <w:lang w:val="en-US"/>
        </w:rPr>
      </w:pPr>
    </w:p>
    <w:sectPr w:rsidR="00C229C4" w:rsidRPr="00922E00" w:rsidSect="00A47437">
      <w:pgSz w:w="11906" w:h="16838"/>
      <w:pgMar w:top="1440" w:right="1416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CB1A3C"/>
    <w:multiLevelType w:val="hybridMultilevel"/>
    <w:tmpl w:val="71381516"/>
    <w:lvl w:ilvl="0" w:tplc="6EC0550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47C41EA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E96DC8A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D885E1E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FB6B632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D30DAB6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5966004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A9E39A4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D9ED780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A109D1"/>
    <w:multiLevelType w:val="hybridMultilevel"/>
    <w:tmpl w:val="B4325242"/>
    <w:lvl w:ilvl="0" w:tplc="FFB8CFE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A6806B0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E49336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FA234DA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F0C4F2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8ACBDE4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F8019A8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79817DA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40271EE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81573449">
    <w:abstractNumId w:val="1"/>
  </w:num>
  <w:num w:numId="2" w16cid:durableId="1631478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jMyYmZlOWRiNTkzNGRmNzA3MDhiYTdkMTg4YTRhYjkifQ=="/>
  </w:docVars>
  <w:rsids>
    <w:rsidRoot w:val="3E3808AF"/>
    <w:rsid w:val="00062998"/>
    <w:rsid w:val="000A64FC"/>
    <w:rsid w:val="000F2758"/>
    <w:rsid w:val="00142EC8"/>
    <w:rsid w:val="00192E2F"/>
    <w:rsid w:val="001936EE"/>
    <w:rsid w:val="00214560"/>
    <w:rsid w:val="002473B7"/>
    <w:rsid w:val="00275C50"/>
    <w:rsid w:val="00296BF1"/>
    <w:rsid w:val="002D5C75"/>
    <w:rsid w:val="003937A5"/>
    <w:rsid w:val="003A7044"/>
    <w:rsid w:val="003D1FD9"/>
    <w:rsid w:val="003E0434"/>
    <w:rsid w:val="00412C6A"/>
    <w:rsid w:val="004316DF"/>
    <w:rsid w:val="00466CCC"/>
    <w:rsid w:val="0046797F"/>
    <w:rsid w:val="00482E40"/>
    <w:rsid w:val="005778D2"/>
    <w:rsid w:val="005B4B85"/>
    <w:rsid w:val="005F4AEF"/>
    <w:rsid w:val="00604E99"/>
    <w:rsid w:val="006A3307"/>
    <w:rsid w:val="006E799B"/>
    <w:rsid w:val="00864ECC"/>
    <w:rsid w:val="00922E00"/>
    <w:rsid w:val="009358C2"/>
    <w:rsid w:val="009B1235"/>
    <w:rsid w:val="009C20BA"/>
    <w:rsid w:val="00A47437"/>
    <w:rsid w:val="00A82DC3"/>
    <w:rsid w:val="00AA32F0"/>
    <w:rsid w:val="00AE78D8"/>
    <w:rsid w:val="00AF20DB"/>
    <w:rsid w:val="00B77522"/>
    <w:rsid w:val="00B86351"/>
    <w:rsid w:val="00BE66D1"/>
    <w:rsid w:val="00BF454D"/>
    <w:rsid w:val="00C229C4"/>
    <w:rsid w:val="00C40DB9"/>
    <w:rsid w:val="00CA6A36"/>
    <w:rsid w:val="00D13CFC"/>
    <w:rsid w:val="00EC02D6"/>
    <w:rsid w:val="00EC13ED"/>
    <w:rsid w:val="00F77E53"/>
    <w:rsid w:val="00F90122"/>
    <w:rsid w:val="00FA0686"/>
    <w:rsid w:val="00FE5E7B"/>
    <w:rsid w:val="00FE6C89"/>
    <w:rsid w:val="3E3808AF"/>
    <w:rsid w:val="446A6C18"/>
    <w:rsid w:val="4D0D0088"/>
    <w:rsid w:val="53B44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5DC2E2"/>
  <w15:docId w15:val="{C0F63862-2217-4E41-93A6-EFD83B69A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HK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SimSun" w:eastAsia="SimSun" w:hAnsi="SimSun" w:cs="SimSun"/>
      <w:sz w:val="24"/>
      <w:szCs w:val="24"/>
      <w:lang w:val="zh-CN" w:eastAsia="zh-CN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A7044"/>
    <w:pPr>
      <w:ind w:left="720"/>
      <w:contextualSpacing/>
    </w:pPr>
    <w:rPr>
      <w:rFonts w:ascii="Times New Roman" w:eastAsia="Times New Roman" w:hAnsi="Times New Roman" w:cs="Times New Roman"/>
      <w:lang w:val="en-HK" w:eastAsia="zh-TW"/>
    </w:rPr>
  </w:style>
  <w:style w:type="paragraph" w:styleId="NormalWeb">
    <w:name w:val="Normal (Web)"/>
    <w:basedOn w:val="Normal"/>
    <w:uiPriority w:val="99"/>
    <w:unhideWhenUsed/>
    <w:rsid w:val="003A704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HK" w:eastAsia="zh-TW"/>
    </w:rPr>
  </w:style>
  <w:style w:type="character" w:styleId="Hyperlink">
    <w:name w:val="Hyperlink"/>
    <w:basedOn w:val="DefaultParagraphFont"/>
    <w:uiPriority w:val="99"/>
    <w:unhideWhenUsed/>
    <w:rsid w:val="003A7044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A70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64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71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E0E0E0"/>
            <w:right w:val="none" w:sz="0" w:space="0" w:color="auto"/>
          </w:divBdr>
          <w:divsChild>
            <w:div w:id="2000110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38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962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3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735821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92798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669963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6170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85516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asialex.org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382</TotalTime>
  <Pages>2</Pages>
  <Words>483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William</dc:creator>
  <cp:lastModifiedBy>Man Lai Amy CHI</cp:lastModifiedBy>
  <cp:revision>21</cp:revision>
  <cp:lastPrinted>2022-06-06T01:21:00Z</cp:lastPrinted>
  <dcterms:created xsi:type="dcterms:W3CDTF">2022-05-30T07:26:00Z</dcterms:created>
  <dcterms:modified xsi:type="dcterms:W3CDTF">2022-06-10T07:47:00Z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ADF53E1C9353427FBA92B89C413100F0</vt:lpwstr>
  </property>
</Properties>
</file>